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7DCA9" w14:textId="77777777" w:rsidR="000D4100" w:rsidRDefault="000D4100" w:rsidP="000D41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 0050.2.62.2025</w:t>
      </w:r>
    </w:p>
    <w:p w14:paraId="3DB92A18" w14:textId="77777777" w:rsidR="000D4100" w:rsidRDefault="000D4100" w:rsidP="000D41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Wijewo</w:t>
      </w:r>
    </w:p>
    <w:p w14:paraId="0390A760" w14:textId="77777777" w:rsidR="000D4100" w:rsidRDefault="000D4100" w:rsidP="000D41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 1 września 2025r.</w:t>
      </w:r>
    </w:p>
    <w:p w14:paraId="5F71BA61" w14:textId="77777777" w:rsidR="000D4100" w:rsidRDefault="000D4100" w:rsidP="000D4100">
      <w:pPr>
        <w:jc w:val="center"/>
        <w:rPr>
          <w:b/>
          <w:bCs/>
          <w:sz w:val="28"/>
          <w:szCs w:val="28"/>
        </w:rPr>
      </w:pPr>
    </w:p>
    <w:p w14:paraId="29081765" w14:textId="77777777" w:rsidR="000D4100" w:rsidRDefault="000D4100" w:rsidP="000D4100">
      <w:pPr>
        <w:jc w:val="both"/>
        <w:rPr>
          <w:bCs/>
        </w:rPr>
      </w:pPr>
      <w:r>
        <w:rPr>
          <w:bCs/>
        </w:rPr>
        <w:t>w sprawie udzielenia upoważnień Zastępcy Wójta Gminy Wijewo do wydania decyzji administracyjnych</w:t>
      </w:r>
    </w:p>
    <w:p w14:paraId="367656B5" w14:textId="77777777" w:rsidR="000D4100" w:rsidRDefault="000D4100" w:rsidP="000D4100">
      <w:pPr>
        <w:jc w:val="both"/>
        <w:rPr>
          <w:b/>
          <w:bCs/>
        </w:rPr>
      </w:pPr>
    </w:p>
    <w:p w14:paraId="74E92F7F" w14:textId="77777777" w:rsidR="000D4100" w:rsidRDefault="000D4100" w:rsidP="000D4100">
      <w:pPr>
        <w:pStyle w:val="podstawa"/>
        <w:numPr>
          <w:ilvl w:val="2"/>
          <w:numId w:val="1"/>
        </w:numPr>
      </w:pPr>
      <w:r>
        <w:t xml:space="preserve">Na podstawie art. 110 ust. 8 w związku z </w:t>
      </w:r>
      <w:proofErr w:type="spellStart"/>
      <w:r>
        <w:t>atr</w:t>
      </w:r>
      <w:proofErr w:type="spellEnd"/>
      <w:r>
        <w:t xml:space="preserve">. 110 ust. 7 ustawy z dnia 12 marca 2004 r. </w:t>
      </w:r>
      <w:r>
        <w:br/>
        <w:t>o pomocy społecznej (</w:t>
      </w:r>
      <w:proofErr w:type="spellStart"/>
      <w:r>
        <w:t>t.j</w:t>
      </w:r>
      <w:proofErr w:type="spellEnd"/>
      <w:r>
        <w:t>. Dz. U. z 2024 r. poz. 1283), art. 20 ust. 3 ustawy z dnia 28 listopada 2003 r. o świadczeniach rodzinnych (</w:t>
      </w:r>
      <w:proofErr w:type="spellStart"/>
      <w:r>
        <w:t>t.j</w:t>
      </w:r>
      <w:proofErr w:type="spellEnd"/>
      <w:r>
        <w:t>. Dz. U. z 2025 r. poz.1208)  oraz art. 47 ust. 1 ustawy z dnia 8 marca 1990 r. o samorządzie gminnym (</w:t>
      </w:r>
      <w:proofErr w:type="spellStart"/>
      <w:r>
        <w:t>t.j</w:t>
      </w:r>
      <w:proofErr w:type="spellEnd"/>
      <w:r>
        <w:t>. Dz. U. z 2025 r. poz. 115</w:t>
      </w:r>
      <w:r>
        <w:rPr>
          <w:i/>
        </w:rPr>
        <w:t>3</w:t>
      </w:r>
      <w:r>
        <w:t xml:space="preserve">) </w:t>
      </w:r>
      <w:proofErr w:type="spellStart"/>
      <w:r>
        <w:t>zarzadzam</w:t>
      </w:r>
      <w:proofErr w:type="spellEnd"/>
      <w:r>
        <w:t xml:space="preserve"> </w:t>
      </w:r>
      <w:r>
        <w:br/>
        <w:t>co następuje:</w:t>
      </w:r>
    </w:p>
    <w:p w14:paraId="30D021DC" w14:textId="77777777" w:rsidR="000D4100" w:rsidRDefault="000D4100" w:rsidP="000D4100"/>
    <w:p w14:paraId="3BAFBF2D" w14:textId="77777777" w:rsidR="000D4100" w:rsidRDefault="000D4100" w:rsidP="000D4100">
      <w:pPr>
        <w:jc w:val="center"/>
        <w:rPr>
          <w:b/>
          <w:bCs/>
        </w:rPr>
      </w:pPr>
      <w:r>
        <w:rPr>
          <w:b/>
          <w:bCs/>
        </w:rPr>
        <w:t>§ 1</w:t>
      </w:r>
    </w:p>
    <w:p w14:paraId="6045FB69" w14:textId="77777777" w:rsidR="000D4100" w:rsidRDefault="000D4100" w:rsidP="000D4100">
      <w:pPr>
        <w:jc w:val="both"/>
        <w:rPr>
          <w:bCs/>
        </w:rPr>
      </w:pPr>
      <w:r>
        <w:rPr>
          <w:bCs/>
        </w:rPr>
        <w:t>Upoważniam Zastępcę Wójta Gminy Wijewo do:</w:t>
      </w:r>
    </w:p>
    <w:p w14:paraId="77CAD1B8" w14:textId="77777777" w:rsidR="000D4100" w:rsidRDefault="000D4100" w:rsidP="000D4100">
      <w:pPr>
        <w:numPr>
          <w:ilvl w:val="0"/>
          <w:numId w:val="2"/>
        </w:numPr>
        <w:ind w:left="584" w:hanging="357"/>
        <w:jc w:val="both"/>
        <w:rPr>
          <w:bCs/>
        </w:rPr>
      </w:pPr>
      <w:r>
        <w:rPr>
          <w:bCs/>
        </w:rPr>
        <w:t>prowadzenia postepowań w sprawach dotyczących świadczeń z funduszu alimentacyjnego i  wydawania  w tych sprawach decyzji administracyjnych;</w:t>
      </w:r>
    </w:p>
    <w:p w14:paraId="3ADC733C" w14:textId="77777777" w:rsidR="000D4100" w:rsidRDefault="000D4100" w:rsidP="000D4100">
      <w:pPr>
        <w:numPr>
          <w:ilvl w:val="0"/>
          <w:numId w:val="2"/>
        </w:numPr>
        <w:ind w:left="584" w:hanging="357"/>
        <w:jc w:val="both"/>
        <w:rPr>
          <w:bCs/>
        </w:rPr>
      </w:pPr>
      <w:r>
        <w:rPr>
          <w:bCs/>
        </w:rPr>
        <w:t>prowadzenia postępowań w sprawach z zakresu świadczeń rodzinnych oraz do wydawania w tych sprawach decyzji administracyjnych;</w:t>
      </w:r>
    </w:p>
    <w:p w14:paraId="363D9426" w14:textId="77777777" w:rsidR="000D4100" w:rsidRDefault="000D4100" w:rsidP="000D4100">
      <w:pPr>
        <w:numPr>
          <w:ilvl w:val="0"/>
          <w:numId w:val="2"/>
        </w:numPr>
        <w:ind w:left="584" w:hanging="357"/>
        <w:jc w:val="both"/>
        <w:rPr>
          <w:bCs/>
        </w:rPr>
      </w:pPr>
      <w:r>
        <w:rPr>
          <w:bCs/>
        </w:rPr>
        <w:t xml:space="preserve">prowadzenia postępowań w sprawach dotyczących Karty Dużej Rodziny i wydawania </w:t>
      </w:r>
      <w:r>
        <w:rPr>
          <w:bCs/>
        </w:rPr>
        <w:br/>
        <w:t>w tych sprawach decyzji administracyjnych;</w:t>
      </w:r>
    </w:p>
    <w:p w14:paraId="736936FD" w14:textId="77777777" w:rsidR="000D4100" w:rsidRDefault="000D4100" w:rsidP="000D4100">
      <w:pPr>
        <w:numPr>
          <w:ilvl w:val="0"/>
          <w:numId w:val="2"/>
        </w:numPr>
        <w:ind w:left="584" w:hanging="357"/>
        <w:jc w:val="both"/>
        <w:rPr>
          <w:bCs/>
        </w:rPr>
      </w:pPr>
      <w:r>
        <w:rPr>
          <w:bCs/>
        </w:rPr>
        <w:t xml:space="preserve">prowadzenia postępowań w indywidualnych sprawach dotyczących pomocy społecznej </w:t>
      </w:r>
      <w:r>
        <w:rPr>
          <w:bCs/>
        </w:rPr>
        <w:br/>
        <w:t>i wydawania w tych sprawach decyzji administracyjnych.</w:t>
      </w:r>
    </w:p>
    <w:p w14:paraId="266F892A" w14:textId="77777777" w:rsidR="000D4100" w:rsidRDefault="000D4100" w:rsidP="000D4100">
      <w:pPr>
        <w:jc w:val="center"/>
        <w:rPr>
          <w:b/>
          <w:bCs/>
        </w:rPr>
      </w:pPr>
      <w:r>
        <w:rPr>
          <w:b/>
          <w:bCs/>
        </w:rPr>
        <w:t>§ 2</w:t>
      </w:r>
    </w:p>
    <w:p w14:paraId="1FEDD079" w14:textId="77777777" w:rsidR="000D4100" w:rsidRDefault="000D4100" w:rsidP="000D4100">
      <w:pPr>
        <w:jc w:val="both"/>
        <w:rPr>
          <w:bCs/>
        </w:rPr>
      </w:pPr>
      <w:r>
        <w:rPr>
          <w:bCs/>
        </w:rPr>
        <w:t>Upoważnienie  uprawnia  do prowadzenia  postępowań i wydawania decyzji administracyjnych w zakresie zadań określonych w § 1,  podczas nieobecności Wójta Gminy Wijewo oraz podczas nieobecności Kierownika Gminnego Ośrodka Pomocy Społecznej w Wijewie do czasu powołania p.o. Kierownika Gminnego Ośrodka Pomocy Społecznej  w Wijewie.</w:t>
      </w:r>
    </w:p>
    <w:p w14:paraId="01637EFD" w14:textId="77777777" w:rsidR="000D4100" w:rsidRDefault="000D4100" w:rsidP="000D4100">
      <w:pPr>
        <w:jc w:val="center"/>
        <w:rPr>
          <w:b/>
          <w:bCs/>
        </w:rPr>
      </w:pPr>
      <w:r>
        <w:rPr>
          <w:b/>
          <w:bCs/>
        </w:rPr>
        <w:t>§ 3</w:t>
      </w:r>
    </w:p>
    <w:p w14:paraId="610B58E5" w14:textId="77777777" w:rsidR="000D4100" w:rsidRDefault="000D4100" w:rsidP="000D4100">
      <w:r>
        <w:t>Zarządzenie wchodzi w życie z dniem podjęcia.</w:t>
      </w:r>
    </w:p>
    <w:p w14:paraId="0B5E30BF" w14:textId="77777777" w:rsidR="000D4100" w:rsidRDefault="000D4100" w:rsidP="000D4100"/>
    <w:p w14:paraId="3780CF60" w14:textId="77777777" w:rsidR="000D4100" w:rsidRDefault="000D4100" w:rsidP="000D4100"/>
    <w:p w14:paraId="63A0745C" w14:textId="77777777" w:rsidR="000D4100" w:rsidRDefault="000D4100" w:rsidP="000D4100"/>
    <w:p w14:paraId="1D9CC923" w14:textId="77777777" w:rsidR="000D4100" w:rsidRDefault="000D4100" w:rsidP="000D4100"/>
    <w:p w14:paraId="22DD03C8" w14:textId="77777777" w:rsidR="000D4100" w:rsidRDefault="000D4100" w:rsidP="000D4100"/>
    <w:p w14:paraId="13E6CEC0" w14:textId="77777777" w:rsidR="000D4100" w:rsidRDefault="000D4100" w:rsidP="000D4100"/>
    <w:p w14:paraId="18964CFB" w14:textId="77777777" w:rsidR="000D4100" w:rsidRDefault="000D4100" w:rsidP="000D4100"/>
    <w:p w14:paraId="5913F99F" w14:textId="77777777" w:rsidR="000D4100" w:rsidRDefault="000D4100" w:rsidP="000D4100"/>
    <w:p w14:paraId="6E5C2AB1" w14:textId="77777777" w:rsidR="000D4100" w:rsidRDefault="000D4100" w:rsidP="000D4100"/>
    <w:p w14:paraId="60DEB1A6" w14:textId="77777777" w:rsidR="000D4100" w:rsidRDefault="000D4100" w:rsidP="000D4100"/>
    <w:p w14:paraId="5A521621" w14:textId="77777777" w:rsidR="000D4100" w:rsidRDefault="000D4100" w:rsidP="000D4100"/>
    <w:p w14:paraId="1A27CE40" w14:textId="77777777" w:rsidR="000D4100" w:rsidRDefault="000D4100" w:rsidP="000D4100"/>
    <w:p w14:paraId="04203410" w14:textId="77777777" w:rsidR="000D4100" w:rsidRDefault="000D4100" w:rsidP="000D4100"/>
    <w:p w14:paraId="6279EFE0" w14:textId="77777777" w:rsidR="000D4100" w:rsidRDefault="000D4100" w:rsidP="000D4100"/>
    <w:p w14:paraId="7AF448B3" w14:textId="77777777" w:rsidR="000D4100" w:rsidRDefault="000D4100" w:rsidP="000D4100"/>
    <w:p w14:paraId="0896038D" w14:textId="77777777" w:rsidR="000D4100" w:rsidRDefault="000D4100" w:rsidP="000D4100"/>
    <w:p w14:paraId="7E12E9E6" w14:textId="77777777" w:rsidR="000D4100" w:rsidRDefault="000D4100" w:rsidP="000D4100"/>
    <w:p w14:paraId="6F204B2E" w14:textId="77777777" w:rsidR="003C6184" w:rsidRDefault="003C6184"/>
    <w:sectPr w:rsidR="003C6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028E9"/>
    <w:multiLevelType w:val="multilevel"/>
    <w:tmpl w:val="5C36E25E"/>
    <w:styleLink w:val="LFO1"/>
    <w:lvl w:ilvl="0">
      <w:start w:val="1"/>
      <w:numFmt w:val="none"/>
      <w:pStyle w:val="podstawa"/>
      <w:suff w:val="space"/>
      <w:lvlText w:val="z dnia%1"/>
      <w:lvlJc w:val="left"/>
    </w:lvl>
    <w:lvl w:ilvl="1">
      <w:start w:val="1"/>
      <w:numFmt w:val="none"/>
      <w:suff w:val="nothing"/>
      <w:lvlText w:val="%2"/>
      <w:lvlJc w:val="right"/>
      <w:rPr>
        <w:rFonts w:ascii="Times New Roman" w:hAnsi="Times New Roman"/>
        <w:b w:val="0"/>
        <w:i w:val="0"/>
        <w:sz w:val="24"/>
      </w:rPr>
    </w:lvl>
    <w:lvl w:ilvl="2">
      <w:start w:val="1"/>
      <w:numFmt w:val="none"/>
      <w:suff w:val="nothing"/>
      <w:lvlText w:val="%3"/>
      <w:lvlJc w:val="left"/>
      <w:pPr>
        <w:ind w:left="0" w:firstLine="397"/>
      </w:pPr>
    </w:lvl>
    <w:lvl w:ilvl="3">
      <w:start w:val="1"/>
      <w:numFmt w:val="none"/>
      <w:suff w:val="space"/>
      <w:lvlText w:val="%4"/>
      <w:lvlJc w:val="left"/>
      <w:pPr>
        <w:ind w:left="0" w:firstLine="397"/>
      </w:pPr>
    </w:lvl>
    <w:lvl w:ilvl="4">
      <w:start w:val="2"/>
      <w:numFmt w:val="none"/>
      <w:suff w:val="space"/>
      <w:lvlText w:val="%1.%2.%3.%4.%5"/>
      <w:lvlJc w:val="left"/>
      <w:pPr>
        <w:ind w:left="0" w:firstLine="624"/>
      </w:pPr>
    </w:lvl>
    <w:lvl w:ilvl="5">
      <w:start w:val="1"/>
      <w:numFmt w:val="none"/>
      <w:suff w:val="space"/>
      <w:lvlText w:val="%1.%2.%3.%4.%5.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%8"/>
      <w:lvlJc w:val="left"/>
      <w:pPr>
        <w:ind w:left="851" w:hanging="171"/>
      </w:pPr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58A50ACF"/>
    <w:multiLevelType w:val="multilevel"/>
    <w:tmpl w:val="93A228B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753438">
    <w:abstractNumId w:val="0"/>
  </w:num>
  <w:num w:numId="2" w16cid:durableId="19261086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100"/>
    <w:rsid w:val="000D4100"/>
    <w:rsid w:val="003C6184"/>
    <w:rsid w:val="0068586A"/>
    <w:rsid w:val="008B6827"/>
    <w:rsid w:val="00CD77DD"/>
    <w:rsid w:val="00F9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34E42"/>
  <w15:chartTrackingRefBased/>
  <w15:docId w15:val="{370D116E-32DD-44FC-B4E6-50C24961C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410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D41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D41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D410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D41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D410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D410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D410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D410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D410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D41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D41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D41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D410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D410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D410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D410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D410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D410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D410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D41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D41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D41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D41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D410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D410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D410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D41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D410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D4100"/>
    <w:rPr>
      <w:b/>
      <w:bCs/>
      <w:smallCaps/>
      <w:color w:val="2F5496" w:themeColor="accent1" w:themeShade="BF"/>
      <w:spacing w:val="5"/>
    </w:rPr>
  </w:style>
  <w:style w:type="paragraph" w:customStyle="1" w:styleId="podstawa">
    <w:name w:val="podstawa"/>
    <w:rsid w:val="000D4100"/>
    <w:pPr>
      <w:numPr>
        <w:numId w:val="1"/>
      </w:numPr>
      <w:suppressAutoHyphens/>
      <w:autoSpaceDN w:val="0"/>
      <w:spacing w:before="80" w:after="24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numbering" w:customStyle="1" w:styleId="LFO1">
    <w:name w:val="LFO1"/>
    <w:basedOn w:val="Bezlisty"/>
    <w:rsid w:val="000D4100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Mikołajczuk</dc:creator>
  <cp:keywords/>
  <dc:description/>
  <cp:lastModifiedBy>Aleksandra Mikołajczuk</cp:lastModifiedBy>
  <cp:revision>1</cp:revision>
  <dcterms:created xsi:type="dcterms:W3CDTF">2025-09-10T07:15:00Z</dcterms:created>
  <dcterms:modified xsi:type="dcterms:W3CDTF">2025-09-10T07:15:00Z</dcterms:modified>
</cp:coreProperties>
</file>