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55" w:rsidRPr="00095455" w:rsidRDefault="00C2545E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 Nr 0050.2.</w:t>
      </w:r>
      <w:r w:rsidR="000A39BA">
        <w:rPr>
          <w:rFonts w:ascii="Arial" w:hAnsi="Arial" w:cs="Arial"/>
          <w:b/>
          <w:bCs/>
          <w:sz w:val="24"/>
          <w:szCs w:val="24"/>
        </w:rPr>
        <w:t>91</w:t>
      </w:r>
      <w:r w:rsidR="00095455" w:rsidRPr="00095455">
        <w:rPr>
          <w:rFonts w:ascii="Arial" w:hAnsi="Arial" w:cs="Arial"/>
          <w:b/>
          <w:bCs/>
          <w:sz w:val="24"/>
          <w:szCs w:val="24"/>
        </w:rPr>
        <w:t>.2024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>WÓJTA GMINY WIJEWO</w:t>
      </w:r>
    </w:p>
    <w:p w:rsidR="00095455" w:rsidRPr="009C3CFD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095455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z </w:t>
      </w:r>
      <w:r w:rsidR="00835AE3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dnia </w:t>
      </w:r>
      <w:r w:rsidR="000A39BA">
        <w:rPr>
          <w:rFonts w:ascii="Arial" w:hAnsi="Arial" w:cs="Arial"/>
          <w:b/>
          <w:bCs/>
          <w:color w:val="000000" w:themeColor="text1"/>
          <w:sz w:val="24"/>
          <w:szCs w:val="24"/>
        </w:rPr>
        <w:t>16 październik</w:t>
      </w:r>
      <w:r w:rsidR="00044FD3">
        <w:rPr>
          <w:rFonts w:ascii="Arial" w:hAnsi="Arial" w:cs="Arial"/>
          <w:b/>
          <w:bCs/>
          <w:color w:val="000000" w:themeColor="text1"/>
          <w:sz w:val="24"/>
          <w:szCs w:val="24"/>
        </w:rPr>
        <w:t>a 2024r.</w:t>
      </w:r>
      <w:r w:rsidRPr="009C3CF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 </w:t>
      </w:r>
    </w:p>
    <w:p w:rsidR="00095455" w:rsidRPr="009C3CFD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w sprawie </w:t>
      </w:r>
      <w:r w:rsidR="005074BB">
        <w:rPr>
          <w:rFonts w:ascii="Arial" w:hAnsi="Arial" w:cs="Arial"/>
          <w:b/>
          <w:bCs/>
          <w:sz w:val="20"/>
          <w:szCs w:val="20"/>
        </w:rPr>
        <w:t xml:space="preserve">zmian w budżecie gminy </w:t>
      </w:r>
      <w:r w:rsidRPr="00095455">
        <w:rPr>
          <w:rFonts w:ascii="Arial" w:hAnsi="Arial" w:cs="Arial"/>
          <w:b/>
          <w:bCs/>
          <w:sz w:val="20"/>
          <w:szCs w:val="20"/>
        </w:rPr>
        <w:t>na 2024 rok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                Na podstawie art.  257 pkt 1 i 3, art. 258 ustawy z dnia 27 sierpnia 2009 r. o finansach publicznych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</w:t>
      </w:r>
      <w:r w:rsidR="00E80DB9">
        <w:rPr>
          <w:rFonts w:ascii="Arial" w:hAnsi="Arial" w:cs="Arial"/>
          <w:sz w:val="20"/>
          <w:szCs w:val="20"/>
        </w:rPr>
        <w:t>. z 2024 r. poz. 1530</w:t>
      </w:r>
      <w:r w:rsidR="00DA088B">
        <w:rPr>
          <w:rFonts w:ascii="Arial" w:hAnsi="Arial" w:cs="Arial"/>
          <w:sz w:val="20"/>
          <w:szCs w:val="20"/>
        </w:rPr>
        <w:t xml:space="preserve"> ze zm.)</w:t>
      </w:r>
      <w:r w:rsidRPr="00095455">
        <w:rPr>
          <w:rFonts w:ascii="Arial" w:hAnsi="Arial" w:cs="Arial"/>
          <w:sz w:val="20"/>
          <w:szCs w:val="20"/>
        </w:rPr>
        <w:t xml:space="preserve"> art. 111 pkt 1 i 2 ustawy z dnia 12 marca 2022 r. o pomocy obywatelom Ukrainy w związku z konfliktem zbrojnym na terytorium tego państwa (</w:t>
      </w:r>
      <w:proofErr w:type="spellStart"/>
      <w:r w:rsidRPr="00095455">
        <w:rPr>
          <w:rFonts w:ascii="Arial" w:hAnsi="Arial" w:cs="Arial"/>
          <w:sz w:val="20"/>
          <w:szCs w:val="20"/>
        </w:rPr>
        <w:t>t.j</w:t>
      </w:r>
      <w:proofErr w:type="spellEnd"/>
      <w:r w:rsidRPr="00095455">
        <w:rPr>
          <w:rFonts w:ascii="Arial" w:hAnsi="Arial" w:cs="Arial"/>
          <w:sz w:val="20"/>
          <w:szCs w:val="20"/>
        </w:rPr>
        <w:t>. Dz. U. z 2024 r. poz.167</w:t>
      </w:r>
      <w:r>
        <w:rPr>
          <w:rFonts w:ascii="Arial" w:hAnsi="Arial" w:cs="Arial"/>
          <w:sz w:val="20"/>
          <w:szCs w:val="20"/>
        </w:rPr>
        <w:t xml:space="preserve"> ze zm.</w:t>
      </w:r>
      <w:r w:rsidRPr="00095455">
        <w:rPr>
          <w:rFonts w:ascii="Arial" w:hAnsi="Arial" w:cs="Arial"/>
          <w:sz w:val="20"/>
          <w:szCs w:val="20"/>
        </w:rPr>
        <w:t>)  oraz § 10 ust.1 pkt 3 i ust.2 uchwały budżetowej Gminy Wijewo na 2024 rok Nr LV/400/2023 Rady Gminy Wijewo z  dnia 21 grudnia 2023 r.  zarządza się, co następuje:</w:t>
      </w:r>
    </w:p>
    <w:p w:rsidR="00095455" w:rsidRPr="00095455" w:rsidRDefault="00095455" w:rsidP="00095455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E5970" w:rsidRDefault="00095455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 w:rsidRPr="00DA088B">
        <w:rPr>
          <w:rFonts w:ascii="Arial" w:hAnsi="Arial" w:cs="Arial"/>
          <w:b/>
          <w:bCs/>
        </w:rPr>
        <w:t xml:space="preserve">     § 1</w:t>
      </w:r>
      <w:r w:rsidRPr="00DA088B">
        <w:rPr>
          <w:rFonts w:ascii="Arial" w:hAnsi="Arial" w:cs="Arial"/>
        </w:rPr>
        <w:t>.</w:t>
      </w:r>
      <w:r w:rsidR="00DA088B" w:rsidRPr="00DA088B">
        <w:rPr>
          <w:rFonts w:ascii="Arial" w:hAnsi="Arial" w:cs="Arial"/>
        </w:rPr>
        <w:t xml:space="preserve"> </w:t>
      </w:r>
      <w:r w:rsidR="001E5970" w:rsidRPr="00FB627A">
        <w:rPr>
          <w:rFonts w:ascii="Arial" w:eastAsia="Calibri" w:hAnsi="Arial" w:cs="Arial"/>
          <w:sz w:val="20"/>
          <w:szCs w:val="20"/>
          <w:lang w:eastAsia="pl-PL"/>
        </w:rPr>
        <w:t>1</w:t>
      </w:r>
      <w:r w:rsidR="001E5970" w:rsidRPr="001E5970">
        <w:rPr>
          <w:rFonts w:ascii="Arial" w:eastAsia="Calibri" w:hAnsi="Arial" w:cs="Arial"/>
          <w:lang w:eastAsia="pl-PL"/>
        </w:rPr>
        <w:t>. Dokonuje się zwiększenia dochodów i</w:t>
      </w:r>
      <w:r w:rsidR="007D7DBF">
        <w:rPr>
          <w:rFonts w:ascii="Arial" w:eastAsia="Calibri" w:hAnsi="Arial" w:cs="Arial"/>
          <w:lang w:eastAsia="pl-PL"/>
        </w:rPr>
        <w:t xml:space="preserve"> wydatków budżetu gminy o </w:t>
      </w:r>
      <w:r w:rsidR="007D7DBF" w:rsidRPr="00044FD3">
        <w:rPr>
          <w:rFonts w:ascii="Arial" w:eastAsia="Calibri" w:hAnsi="Arial" w:cs="Arial"/>
          <w:lang w:eastAsia="pl-PL"/>
        </w:rPr>
        <w:t xml:space="preserve">kwotę </w:t>
      </w:r>
      <w:r w:rsidR="00E80DB9">
        <w:rPr>
          <w:rFonts w:ascii="Arial" w:eastAsia="Calibri" w:hAnsi="Arial" w:cs="Arial"/>
          <w:lang w:eastAsia="pl-PL"/>
        </w:rPr>
        <w:t xml:space="preserve">161.859,00 </w:t>
      </w:r>
      <w:r w:rsidR="001E5970" w:rsidRPr="00044FD3">
        <w:rPr>
          <w:rFonts w:ascii="Arial" w:eastAsia="Calibri" w:hAnsi="Arial" w:cs="Arial"/>
          <w:lang w:eastAsia="pl-PL"/>
        </w:rPr>
        <w:t>zł</w:t>
      </w:r>
      <w:r w:rsidR="001E5970" w:rsidRPr="001E5970">
        <w:rPr>
          <w:rFonts w:ascii="Arial" w:eastAsia="Calibri" w:hAnsi="Arial" w:cs="Arial"/>
          <w:lang w:eastAsia="pl-PL"/>
        </w:rPr>
        <w:t xml:space="preserve"> - zgodnie z Załącznikiem Nr 1 i Nr 2 do niniejszego Zarządzenia. </w:t>
      </w:r>
    </w:p>
    <w:p w:rsidR="00C6013D" w:rsidRDefault="00C6013D" w:rsidP="001E5970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044FD3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ab/>
      </w:r>
      <w:r w:rsidRPr="001E5970">
        <w:rPr>
          <w:rFonts w:ascii="Arial" w:eastAsia="Calibri" w:hAnsi="Arial" w:cs="Arial"/>
          <w:lang w:eastAsia="pl-PL"/>
        </w:rPr>
        <w:t>2</w:t>
      </w:r>
      <w:r>
        <w:rPr>
          <w:rFonts w:ascii="Arial" w:hAnsi="Arial" w:cs="Arial"/>
          <w:lang w:eastAsia="pl-PL"/>
        </w:rPr>
        <w:t xml:space="preserve">. </w:t>
      </w:r>
      <w:r w:rsidRPr="001E5970">
        <w:rPr>
          <w:rFonts w:ascii="Arial" w:eastAsia="Calibri" w:hAnsi="Arial" w:cs="Arial"/>
          <w:lang w:eastAsia="pl-PL"/>
        </w:rPr>
        <w:t xml:space="preserve">Dokonuje się przeniesienia wydatków w  budżecie gminy na 2024 rok w wysokości </w:t>
      </w:r>
      <w:r w:rsidR="00E80DB9">
        <w:rPr>
          <w:rFonts w:ascii="Arial" w:eastAsia="Calibri" w:hAnsi="Arial" w:cs="Arial"/>
          <w:lang w:eastAsia="pl-PL"/>
        </w:rPr>
        <w:t>45,08</w:t>
      </w:r>
      <w:r w:rsidR="00C6013D" w:rsidRPr="001E5970">
        <w:rPr>
          <w:rFonts w:ascii="Arial" w:eastAsia="Calibri" w:hAnsi="Arial" w:cs="Arial"/>
          <w:lang w:eastAsia="pl-PL"/>
        </w:rPr>
        <w:t xml:space="preserve"> zł -  zgodnie z załącznikiem Nr 2 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 3</w:t>
      </w:r>
      <w:r w:rsidRPr="001E5970">
        <w:rPr>
          <w:rFonts w:ascii="Arial" w:eastAsia="Calibri" w:hAnsi="Arial" w:cs="Arial"/>
          <w:lang w:eastAsia="pl-PL"/>
        </w:rPr>
        <w:t>. Dokonuje się zmian  w załączniku Nr 3 „Plan dochodów związanych z realizacją zadań zleconych z zakresu administracji rządowej oraz innych zadań zleconych ustawami na 2024 rok” – zgodnie z załącznikiem Nr 3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4</w:t>
      </w:r>
      <w:r w:rsidRPr="001E5970">
        <w:rPr>
          <w:rFonts w:ascii="Arial" w:eastAsia="Calibri" w:hAnsi="Arial" w:cs="Arial"/>
          <w:lang w:eastAsia="pl-PL"/>
        </w:rPr>
        <w:t>. Dokonuje się zmian  w załączniku Nr 4 „Plan wydatków związanych z realizacją zadań zleconych z zakresu administracji rządowej oraz innych zadań zleconych ustawami na 2024 rok” – zgodnie z załącznikiem Nr 4 do niniejszego zarządzenia.</w:t>
      </w:r>
    </w:p>
    <w:p w:rsidR="00C6013D" w:rsidRPr="001E5970" w:rsidRDefault="00C6013D" w:rsidP="00C6013D">
      <w:pPr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C6013D" w:rsidRPr="001E5970" w:rsidRDefault="00C6013D" w:rsidP="00C6013D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Times New Roman" w:eastAsia="Calibri" w:hAnsi="Times New Roman"/>
          <w:lang w:eastAsia="pl-PL"/>
        </w:rPr>
      </w:pPr>
      <w:r>
        <w:rPr>
          <w:rFonts w:ascii="Arial" w:eastAsia="Calibri" w:hAnsi="Arial" w:cs="Arial"/>
          <w:lang w:eastAsia="pl-PL"/>
        </w:rPr>
        <w:t xml:space="preserve">        5</w:t>
      </w:r>
      <w:r w:rsidRPr="001E5970">
        <w:rPr>
          <w:rFonts w:ascii="Arial" w:eastAsia="Calibri" w:hAnsi="Arial" w:cs="Arial"/>
          <w:lang w:eastAsia="pl-PL"/>
        </w:rPr>
        <w:t>. Dokonuje się zmian w załączniku Nr 14 „Plan dochodów i wydatków dla środków otrzymanych z Funduszu Pomocy na rok 2024 w celu realizacji zadań na rzecz pomocy Ukrainie” – zgodnie z załącznikiem Nr 5 do niniejszego zarządzenia.</w:t>
      </w:r>
    </w:p>
    <w:p w:rsidR="00F35516" w:rsidRDefault="00F35516" w:rsidP="00C6013D">
      <w:pPr>
        <w:widowControl w:val="0"/>
        <w:tabs>
          <w:tab w:val="left" w:pos="6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eastAsia="Calibri" w:hAnsi="Arial" w:cs="Arial"/>
          <w:lang w:eastAsia="pl-PL"/>
        </w:rPr>
      </w:pPr>
    </w:p>
    <w:p w:rsidR="00095455" w:rsidRPr="00DA088B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</w:rPr>
      </w:pPr>
      <w:r w:rsidRPr="00DA088B">
        <w:rPr>
          <w:rFonts w:ascii="Arial" w:hAnsi="Arial" w:cs="Arial"/>
        </w:rPr>
        <w:t xml:space="preserve">    </w:t>
      </w:r>
      <w:r w:rsidRPr="00DA088B">
        <w:rPr>
          <w:rFonts w:ascii="Arial" w:hAnsi="Arial" w:cs="Arial"/>
          <w:b/>
          <w:bCs/>
        </w:rPr>
        <w:t xml:space="preserve">§ 2. </w:t>
      </w:r>
      <w:r w:rsidRPr="00DA088B">
        <w:rPr>
          <w:rFonts w:ascii="Arial" w:hAnsi="Arial" w:cs="Arial"/>
        </w:rPr>
        <w:t>Zarządzenie wchodzi w życie z dniem podjęcia.</w:t>
      </w: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DA088B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16A1" w:rsidRDefault="007416A1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44FD3" w:rsidRDefault="00044FD3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DBF" w:rsidRPr="00095455" w:rsidRDefault="007D7DBF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95455" w:rsidRPr="00095455" w:rsidRDefault="00095455" w:rsidP="0009545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lastRenderedPageBreak/>
        <w:t>Uzasadnienie</w:t>
      </w:r>
    </w:p>
    <w:p w:rsidR="00095455" w:rsidRP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sz w:val="20"/>
          <w:szCs w:val="20"/>
        </w:rPr>
      </w:pPr>
      <w:r w:rsidRPr="00095455">
        <w:rPr>
          <w:rFonts w:ascii="Arial" w:hAnsi="Arial" w:cs="Arial"/>
          <w:sz w:val="20"/>
          <w:szCs w:val="20"/>
        </w:rPr>
        <w:t xml:space="preserve"> do Zarządzeni</w:t>
      </w:r>
      <w:r w:rsidR="00C2545E">
        <w:rPr>
          <w:rFonts w:ascii="Arial" w:hAnsi="Arial" w:cs="Arial"/>
          <w:sz w:val="20"/>
          <w:szCs w:val="20"/>
        </w:rPr>
        <w:t>a Wójta Gminy Wijewo Nr 0050.2.</w:t>
      </w:r>
      <w:r w:rsidR="000A39BA">
        <w:rPr>
          <w:rFonts w:ascii="Arial" w:hAnsi="Arial" w:cs="Arial"/>
          <w:sz w:val="20"/>
          <w:szCs w:val="20"/>
        </w:rPr>
        <w:t>91</w:t>
      </w:r>
      <w:r w:rsidR="00044FD3">
        <w:rPr>
          <w:rFonts w:ascii="Arial" w:hAnsi="Arial" w:cs="Arial"/>
          <w:sz w:val="20"/>
          <w:szCs w:val="20"/>
        </w:rPr>
        <w:t>.2024</w:t>
      </w:r>
      <w:r w:rsidRPr="00095455">
        <w:rPr>
          <w:rFonts w:ascii="Arial" w:hAnsi="Arial" w:cs="Arial"/>
          <w:sz w:val="20"/>
          <w:szCs w:val="20"/>
        </w:rPr>
        <w:t xml:space="preserve"> z dnia </w:t>
      </w:r>
      <w:r w:rsidR="000A39BA">
        <w:rPr>
          <w:rFonts w:ascii="Arial" w:hAnsi="Arial" w:cs="Arial"/>
          <w:sz w:val="20"/>
          <w:szCs w:val="20"/>
        </w:rPr>
        <w:t>16 października</w:t>
      </w:r>
      <w:r w:rsidR="00044FD3">
        <w:rPr>
          <w:rFonts w:ascii="Arial" w:hAnsi="Arial" w:cs="Arial"/>
          <w:sz w:val="20"/>
          <w:szCs w:val="20"/>
        </w:rPr>
        <w:t xml:space="preserve"> 2024r.</w:t>
      </w:r>
    </w:p>
    <w:p w:rsidR="00095455" w:rsidRDefault="00095455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Pr="00095455" w:rsidRDefault="001E5970" w:rsidP="0009545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1E5970" w:rsidRDefault="001E5970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B711C5">
        <w:rPr>
          <w:rFonts w:ascii="Arial" w:hAnsi="Arial" w:cs="Arial"/>
        </w:rPr>
        <w:t xml:space="preserve">Zmiany w planie </w:t>
      </w:r>
      <w:r w:rsidRPr="00B711C5">
        <w:rPr>
          <w:rFonts w:ascii="Arial" w:hAnsi="Arial" w:cs="Arial"/>
          <w:b/>
          <w:bCs/>
        </w:rPr>
        <w:t>dochodów :</w:t>
      </w:r>
    </w:p>
    <w:p w:rsidR="00C2545E" w:rsidRDefault="00C2545E" w:rsidP="001E5970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FA573F" w:rsidRP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:rsidR="00FA573F" w:rsidRPr="00F56D9A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56D9A">
        <w:rPr>
          <w:rFonts w:ascii="Arial" w:hAnsi="Arial" w:cs="Arial"/>
          <w:b/>
          <w:bCs/>
          <w:sz w:val="20"/>
          <w:szCs w:val="20"/>
        </w:rPr>
        <w:t>rozdział 75011 Urzędy wojewódzkie</w:t>
      </w:r>
    </w:p>
    <w:p w:rsidR="00FA573F" w:rsidRPr="00F56D9A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56D9A">
        <w:rPr>
          <w:rFonts w:ascii="Times New Roman" w:hAnsi="Times New Roman" w:cs="Times New Roman"/>
          <w:sz w:val="20"/>
          <w:szCs w:val="20"/>
        </w:rPr>
        <w:tab/>
      </w:r>
      <w:r w:rsidRPr="00F56D9A">
        <w:rPr>
          <w:rFonts w:ascii="Arial" w:hAnsi="Arial" w:cs="Arial"/>
          <w:sz w:val="20"/>
          <w:szCs w:val="20"/>
        </w:rPr>
        <w:t>§ 2010 zwiększa s</w:t>
      </w:r>
      <w:r w:rsidR="000A39BA" w:rsidRPr="00F56D9A">
        <w:rPr>
          <w:rFonts w:ascii="Arial" w:hAnsi="Arial" w:cs="Arial"/>
          <w:sz w:val="20"/>
          <w:szCs w:val="20"/>
        </w:rPr>
        <w:t>ię plan dotacji o kwotę 4.159,00</w:t>
      </w:r>
      <w:r w:rsidRPr="00F56D9A">
        <w:rPr>
          <w:rFonts w:ascii="Arial" w:hAnsi="Arial" w:cs="Arial"/>
          <w:sz w:val="20"/>
          <w:szCs w:val="20"/>
        </w:rPr>
        <w:t xml:space="preserve"> zł.</w:t>
      </w:r>
    </w:p>
    <w:p w:rsidR="00FA573F" w:rsidRPr="00F56D9A" w:rsidRDefault="00FA573F" w:rsidP="000A39BA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56D9A">
        <w:rPr>
          <w:rFonts w:ascii="Arial" w:hAnsi="Arial" w:cs="Arial"/>
          <w:sz w:val="20"/>
          <w:szCs w:val="20"/>
        </w:rPr>
        <w:t>Powyższych zmian dokonano w wyniku otrzymanego zawiadomie</w:t>
      </w:r>
      <w:r w:rsidR="00F56D9A" w:rsidRPr="00F56D9A">
        <w:rPr>
          <w:rFonts w:ascii="Arial" w:hAnsi="Arial" w:cs="Arial"/>
          <w:sz w:val="20"/>
          <w:szCs w:val="20"/>
        </w:rPr>
        <w:t>nia od Wojewody Nr FB-I.3111.364.2024.6 z dnia 11 października 2024 r. Na podstawie de</w:t>
      </w:r>
      <w:r w:rsidRPr="00F56D9A">
        <w:rPr>
          <w:rFonts w:ascii="Arial" w:hAnsi="Arial" w:cs="Arial"/>
          <w:sz w:val="20"/>
          <w:szCs w:val="20"/>
        </w:rPr>
        <w:t>cyzji Min</w:t>
      </w:r>
      <w:r w:rsidR="00F56D9A" w:rsidRPr="00F56D9A">
        <w:rPr>
          <w:rFonts w:ascii="Arial" w:hAnsi="Arial" w:cs="Arial"/>
          <w:sz w:val="20"/>
          <w:szCs w:val="20"/>
        </w:rPr>
        <w:t>istra Finansów MF/FS3.4143.3.176.2024.MF.3180 z dnia 2024-10-08</w:t>
      </w:r>
      <w:r w:rsidRPr="00F56D9A">
        <w:rPr>
          <w:rFonts w:ascii="Arial" w:hAnsi="Arial" w:cs="Arial"/>
          <w:sz w:val="20"/>
          <w:szCs w:val="20"/>
        </w:rPr>
        <w:t xml:space="preserve"> zwiększona została gminie dotacja celowa z przeznaczeniem  na sfinansowanie zrealizowanych zadań wynikających z ustawy – Prawo o aktach stanu cywilnego, ustawy o ewidencji ludności oraz ustawy o dowodach osobistych.</w:t>
      </w:r>
    </w:p>
    <w:p w:rsidR="00C2545E" w:rsidRPr="00F56D9A" w:rsidRDefault="00C2545E" w:rsidP="00C2545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0265" w:rsidRPr="00F56D9A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56D9A">
        <w:rPr>
          <w:rFonts w:ascii="Arial" w:hAnsi="Arial" w:cs="Arial"/>
          <w:b/>
          <w:bCs/>
          <w:color w:val="000000"/>
          <w:sz w:val="20"/>
          <w:szCs w:val="20"/>
        </w:rPr>
        <w:t>-dział 852</w:t>
      </w:r>
      <w:r w:rsidR="00090265" w:rsidRPr="00F56D9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090265" w:rsidRPr="00F56D9A" w:rsidRDefault="005074BB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F56D9A">
        <w:rPr>
          <w:rFonts w:ascii="Arial" w:hAnsi="Arial" w:cs="Arial"/>
          <w:b/>
          <w:bCs/>
          <w:color w:val="000000"/>
          <w:sz w:val="20"/>
          <w:szCs w:val="20"/>
        </w:rPr>
        <w:t>rozdział 852</w:t>
      </w:r>
      <w:r w:rsidR="002F73CA">
        <w:rPr>
          <w:rFonts w:ascii="Arial" w:hAnsi="Arial" w:cs="Arial"/>
          <w:b/>
          <w:bCs/>
          <w:color w:val="000000"/>
          <w:sz w:val="20"/>
          <w:szCs w:val="20"/>
        </w:rPr>
        <w:t>15</w:t>
      </w:r>
      <w:r w:rsidR="00090265" w:rsidRPr="00F56D9A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F56D9A" w:rsidRPr="00F56D9A">
        <w:rPr>
          <w:rFonts w:ascii="Arial" w:hAnsi="Arial" w:cs="Arial"/>
          <w:b/>
          <w:bCs/>
          <w:color w:val="000000"/>
          <w:sz w:val="20"/>
          <w:szCs w:val="20"/>
        </w:rPr>
        <w:t>Dodatki mieszkaniowe</w:t>
      </w:r>
    </w:p>
    <w:p w:rsidR="00090265" w:rsidRPr="00F56D9A" w:rsidRDefault="00090265" w:rsidP="00090265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56D9A">
        <w:rPr>
          <w:rFonts w:ascii="Times New Roman" w:hAnsi="Times New Roman" w:cs="Times New Roman"/>
          <w:sz w:val="20"/>
          <w:szCs w:val="20"/>
        </w:rPr>
        <w:tab/>
      </w:r>
      <w:r w:rsidR="00F56D9A">
        <w:rPr>
          <w:rFonts w:ascii="Arial" w:hAnsi="Arial" w:cs="Arial"/>
          <w:sz w:val="20"/>
          <w:szCs w:val="20"/>
        </w:rPr>
        <w:t>§ 201</w:t>
      </w:r>
      <w:r w:rsidRPr="00F56D9A">
        <w:rPr>
          <w:rFonts w:ascii="Arial" w:hAnsi="Arial" w:cs="Arial"/>
          <w:sz w:val="20"/>
          <w:szCs w:val="20"/>
        </w:rPr>
        <w:t>0</w:t>
      </w:r>
      <w:r w:rsidR="005074BB" w:rsidRPr="00F56D9A">
        <w:rPr>
          <w:rFonts w:ascii="Arial" w:hAnsi="Arial" w:cs="Arial"/>
          <w:sz w:val="20"/>
          <w:szCs w:val="20"/>
        </w:rPr>
        <w:t xml:space="preserve">  wprowadza się plan dochodów na  kwotę </w:t>
      </w:r>
      <w:r w:rsidR="00F56D9A">
        <w:rPr>
          <w:rFonts w:ascii="Arial" w:hAnsi="Arial" w:cs="Arial"/>
          <w:sz w:val="20"/>
          <w:szCs w:val="20"/>
        </w:rPr>
        <w:t>154.500,0</w:t>
      </w:r>
      <w:r w:rsidR="005074BB" w:rsidRPr="00F56D9A">
        <w:rPr>
          <w:rFonts w:ascii="Arial" w:hAnsi="Arial" w:cs="Arial"/>
          <w:sz w:val="20"/>
          <w:szCs w:val="20"/>
        </w:rPr>
        <w:t>0</w:t>
      </w:r>
      <w:r w:rsidRPr="00F56D9A">
        <w:rPr>
          <w:rFonts w:ascii="Arial" w:hAnsi="Arial" w:cs="Arial"/>
          <w:sz w:val="20"/>
          <w:szCs w:val="20"/>
        </w:rPr>
        <w:t xml:space="preserve"> zł.  </w:t>
      </w:r>
    </w:p>
    <w:p w:rsidR="00090265" w:rsidRPr="00F56D9A" w:rsidRDefault="00F56D9A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Powyższych zmian wprowadzono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 xml:space="preserve"> w wyniku otrzymanego zawiadomienia Wojewody </w:t>
      </w:r>
      <w:r>
        <w:rPr>
          <w:rFonts w:ascii="Arial" w:hAnsi="Arial" w:cs="Arial"/>
          <w:color w:val="000000"/>
          <w:sz w:val="20"/>
          <w:szCs w:val="20"/>
        </w:rPr>
        <w:t xml:space="preserve">Wielkopolskiego Nr FB-I.3111.379.2024 z dnia 11 października 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>2024 r. Na podstawie decyzji Minist</w:t>
      </w:r>
      <w:r>
        <w:rPr>
          <w:rFonts w:ascii="Arial" w:hAnsi="Arial" w:cs="Arial"/>
          <w:color w:val="000000"/>
          <w:sz w:val="20"/>
          <w:szCs w:val="20"/>
        </w:rPr>
        <w:t>ra Finansów nr MF/F</w:t>
      </w:r>
      <w:r w:rsidR="002F73CA">
        <w:rPr>
          <w:rFonts w:ascii="Arial" w:hAnsi="Arial" w:cs="Arial"/>
          <w:color w:val="000000"/>
          <w:sz w:val="20"/>
          <w:szCs w:val="20"/>
        </w:rPr>
        <w:t>G</w:t>
      </w:r>
      <w:r>
        <w:rPr>
          <w:rFonts w:ascii="Arial" w:hAnsi="Arial" w:cs="Arial"/>
          <w:color w:val="000000"/>
          <w:sz w:val="20"/>
          <w:szCs w:val="20"/>
        </w:rPr>
        <w:t>4.4143.3.150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>.2024.MF</w:t>
      </w:r>
      <w:r>
        <w:rPr>
          <w:rFonts w:ascii="Arial" w:hAnsi="Arial" w:cs="Arial"/>
          <w:color w:val="000000"/>
          <w:sz w:val="20"/>
          <w:szCs w:val="20"/>
        </w:rPr>
        <w:t>.3720 z dnia 11 października</w:t>
      </w:r>
      <w:r w:rsidR="00090265" w:rsidRPr="00F56D9A">
        <w:rPr>
          <w:rFonts w:ascii="Arial" w:hAnsi="Arial" w:cs="Arial"/>
          <w:color w:val="000000"/>
          <w:sz w:val="20"/>
          <w:szCs w:val="20"/>
        </w:rPr>
        <w:t xml:space="preserve"> 2024 zwiększony został plan dotacji celowej na rok 2</w:t>
      </w:r>
      <w:r w:rsidR="005074BB" w:rsidRPr="00F56D9A">
        <w:rPr>
          <w:rFonts w:ascii="Arial" w:hAnsi="Arial" w:cs="Arial"/>
          <w:color w:val="000000"/>
          <w:sz w:val="20"/>
          <w:szCs w:val="20"/>
        </w:rPr>
        <w:t xml:space="preserve">024 z przeznaczeniem na </w:t>
      </w:r>
      <w:r>
        <w:rPr>
          <w:rFonts w:ascii="Arial" w:hAnsi="Arial" w:cs="Arial"/>
          <w:color w:val="000000"/>
          <w:sz w:val="20"/>
          <w:szCs w:val="20"/>
        </w:rPr>
        <w:t xml:space="preserve">wypłatę bonu energetycznego oraz kosztów </w:t>
      </w:r>
      <w:r w:rsidR="004A1297">
        <w:rPr>
          <w:rFonts w:ascii="Arial" w:hAnsi="Arial" w:cs="Arial"/>
          <w:color w:val="000000"/>
          <w:sz w:val="20"/>
          <w:szCs w:val="20"/>
        </w:rPr>
        <w:t xml:space="preserve">obsługi  </w:t>
      </w:r>
      <w:r>
        <w:rPr>
          <w:rFonts w:ascii="Arial" w:hAnsi="Arial" w:cs="Arial"/>
          <w:color w:val="000000"/>
          <w:sz w:val="20"/>
          <w:szCs w:val="20"/>
        </w:rPr>
        <w:t>tego zadania</w:t>
      </w:r>
      <w:r w:rsidR="004A1297">
        <w:rPr>
          <w:rFonts w:ascii="Arial" w:hAnsi="Arial" w:cs="Arial"/>
          <w:color w:val="000000"/>
          <w:sz w:val="20"/>
          <w:szCs w:val="20"/>
        </w:rPr>
        <w:t xml:space="preserve"> w wysokości 3%.</w:t>
      </w:r>
    </w:p>
    <w:p w:rsidR="00FA573F" w:rsidRPr="004A1297" w:rsidRDefault="00FA573F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A573F" w:rsidRPr="004A1297" w:rsidRDefault="00FA573F" w:rsidP="00FA57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4A1297">
        <w:rPr>
          <w:rFonts w:ascii="Arial" w:hAnsi="Arial" w:cs="Arial"/>
          <w:b/>
          <w:bCs/>
          <w:color w:val="000000"/>
          <w:sz w:val="20"/>
          <w:szCs w:val="20"/>
        </w:rPr>
        <w:t xml:space="preserve">-dział 855 </w:t>
      </w:r>
    </w:p>
    <w:p w:rsidR="00FA573F" w:rsidRPr="004A1297" w:rsidRDefault="00FA573F" w:rsidP="00FA57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4A1297">
        <w:rPr>
          <w:rFonts w:ascii="Arial" w:hAnsi="Arial" w:cs="Arial"/>
          <w:b/>
          <w:bCs/>
          <w:color w:val="000000"/>
          <w:sz w:val="20"/>
          <w:szCs w:val="20"/>
        </w:rPr>
        <w:t xml:space="preserve">rozdział 85595 Pozostała działalność </w:t>
      </w:r>
    </w:p>
    <w:p w:rsidR="00FA573F" w:rsidRPr="004A1297" w:rsidRDefault="00FA573F" w:rsidP="00FA57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  <w:r w:rsidRPr="004A1297">
        <w:rPr>
          <w:rFonts w:ascii="Arial" w:hAnsi="Arial" w:cs="Arial"/>
          <w:color w:val="000000"/>
          <w:sz w:val="20"/>
          <w:szCs w:val="20"/>
        </w:rPr>
        <w:t>§ 2100 zwiększ</w:t>
      </w:r>
      <w:r w:rsidR="004A1297" w:rsidRPr="004A1297">
        <w:rPr>
          <w:rFonts w:ascii="Arial" w:hAnsi="Arial" w:cs="Arial"/>
          <w:color w:val="000000"/>
          <w:sz w:val="20"/>
          <w:szCs w:val="20"/>
        </w:rPr>
        <w:t>a się plan dochodów o kwotę  3.2</w:t>
      </w:r>
      <w:r w:rsidRPr="004A1297">
        <w:rPr>
          <w:rFonts w:ascii="Arial" w:hAnsi="Arial" w:cs="Arial"/>
          <w:color w:val="000000"/>
          <w:sz w:val="20"/>
          <w:szCs w:val="20"/>
        </w:rPr>
        <w:t xml:space="preserve">00,00 zł. </w:t>
      </w:r>
    </w:p>
    <w:p w:rsidR="00FA573F" w:rsidRPr="007D30D8" w:rsidRDefault="00FA573F" w:rsidP="00FA57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A1297">
        <w:rPr>
          <w:rFonts w:ascii="Arial" w:hAnsi="Arial" w:cs="Arial"/>
          <w:color w:val="000000"/>
          <w:sz w:val="20"/>
          <w:szCs w:val="20"/>
        </w:rPr>
        <w:t>Wpływy pochodzą z Funduszu Pomocy utworzonego w celu realizacji zadań związanych z pomocą obywatelom Ukrainy w związku z konfliktem zbrojnym na terytorium tego państwa. Środki te wpłynęły z budżetu Wojewody Wyd</w:t>
      </w:r>
      <w:r w:rsidR="004A1297" w:rsidRPr="004A1297">
        <w:rPr>
          <w:rFonts w:ascii="Arial" w:hAnsi="Arial" w:cs="Arial"/>
          <w:color w:val="000000"/>
          <w:sz w:val="20"/>
          <w:szCs w:val="20"/>
        </w:rPr>
        <w:t>ziału Finansów i Budżetu dnia 9 października</w:t>
      </w:r>
      <w:r w:rsidRPr="004A1297">
        <w:rPr>
          <w:rFonts w:ascii="Arial" w:hAnsi="Arial" w:cs="Arial"/>
          <w:color w:val="000000"/>
          <w:sz w:val="20"/>
          <w:szCs w:val="20"/>
        </w:rPr>
        <w:t xml:space="preserve"> 2024 r. w kwocie </w:t>
      </w:r>
      <w:r w:rsidR="004A1297" w:rsidRPr="004A1297">
        <w:rPr>
          <w:rFonts w:ascii="Arial" w:hAnsi="Arial" w:cs="Arial"/>
          <w:color w:val="000000"/>
          <w:sz w:val="20"/>
          <w:szCs w:val="20"/>
        </w:rPr>
        <w:t>3.200,00 z</w:t>
      </w:r>
      <w:r w:rsidRPr="004A1297">
        <w:rPr>
          <w:rFonts w:ascii="Arial" w:hAnsi="Arial" w:cs="Arial"/>
          <w:color w:val="000000"/>
          <w:sz w:val="20"/>
          <w:szCs w:val="20"/>
        </w:rPr>
        <w:t>ł tytułem wsparcia jednostek samorządu terytorialnego w realizacji świadczeń rodzinnych dla obywateli Ukrainy.</w:t>
      </w:r>
      <w:r w:rsidRPr="007D30D8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90265" w:rsidRPr="0021521C" w:rsidRDefault="00090265" w:rsidP="000902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3604" w:rsidRDefault="008D3604" w:rsidP="008D36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p w:rsidR="0021521C" w:rsidRPr="0021521C" w:rsidRDefault="0021521C" w:rsidP="0021521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</w:p>
    <w:p w:rsidR="00CE6E21" w:rsidRDefault="00CE6E21" w:rsidP="00CE6E21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CE6E21" w:rsidRPr="00DA088B" w:rsidRDefault="00CE6E21" w:rsidP="0009283B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Zmiany w planie </w:t>
      </w:r>
      <w:r w:rsidRPr="00DA088B">
        <w:rPr>
          <w:rFonts w:ascii="Arial" w:hAnsi="Arial" w:cs="Arial"/>
          <w:b/>
          <w:bCs/>
        </w:rPr>
        <w:t>wydatków :</w:t>
      </w:r>
    </w:p>
    <w:p w:rsidR="00CE6E21" w:rsidRDefault="00CE6E21" w:rsidP="00BD1422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036126" w:rsidRPr="00204DD2" w:rsidRDefault="00036126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  <w:highlight w:val="yellow"/>
        </w:rPr>
      </w:pP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  <w:r w:rsidRPr="00DA088B">
        <w:rPr>
          <w:rFonts w:ascii="Arial" w:hAnsi="Arial" w:cs="Arial"/>
        </w:rPr>
        <w:t xml:space="preserve">Jednostka budżetowa </w:t>
      </w:r>
      <w:r w:rsidRPr="00DA088B">
        <w:rPr>
          <w:rFonts w:ascii="Arial" w:hAnsi="Arial" w:cs="Arial"/>
          <w:b/>
          <w:bCs/>
        </w:rPr>
        <w:t>„Urząd Gminy Wijewo”</w:t>
      </w: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center"/>
        <w:rPr>
          <w:rFonts w:ascii="Arial" w:hAnsi="Arial" w:cs="Arial"/>
          <w:b/>
          <w:bCs/>
        </w:rPr>
      </w:pPr>
    </w:p>
    <w:p w:rsidR="00FA573F" w:rsidRP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 xml:space="preserve">-dział 750 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>rozdział 75011 Urzędy wojewódzkie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>§ 4010 zwiększa si</w:t>
      </w:r>
      <w:r>
        <w:rPr>
          <w:rFonts w:ascii="Arial" w:hAnsi="Arial" w:cs="Arial"/>
          <w:sz w:val="20"/>
          <w:szCs w:val="20"/>
        </w:rPr>
        <w:t>ę plan wydatków o kwotę 3.550,76</w:t>
      </w:r>
      <w:r w:rsidRPr="00FA573F">
        <w:rPr>
          <w:rFonts w:ascii="Arial" w:hAnsi="Arial" w:cs="Arial"/>
          <w:sz w:val="20"/>
          <w:szCs w:val="20"/>
        </w:rPr>
        <w:t xml:space="preserve"> zł;</w:t>
      </w:r>
    </w:p>
    <w:p w:rsidR="00FA573F" w:rsidRPr="00FA573F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 xml:space="preserve">§ 4110 zwiększa </w:t>
      </w:r>
      <w:r>
        <w:rPr>
          <w:rFonts w:ascii="Arial" w:hAnsi="Arial" w:cs="Arial"/>
          <w:sz w:val="20"/>
          <w:szCs w:val="20"/>
        </w:rPr>
        <w:t>się plan wydatków o kwotę 608,24</w:t>
      </w:r>
      <w:r w:rsidRPr="00FA573F">
        <w:rPr>
          <w:rFonts w:ascii="Arial" w:hAnsi="Arial" w:cs="Arial"/>
          <w:sz w:val="20"/>
          <w:szCs w:val="20"/>
        </w:rPr>
        <w:t xml:space="preserve"> zł.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>Zmiany do planu finansowego wprowadzono zgodnie z otrzymaną dotacją przeznaczoną  na sfinansowanie zrealizowanych zadań wynikających z ustawy – Prawo o aktach stanu cywilnego, ustawy o ewidencji ludności oraz ustawy o dowodach osobistych.</w:t>
      </w:r>
    </w:p>
    <w:p w:rsidR="00FA573F" w:rsidRPr="00DA088B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rPr>
          <w:rFonts w:ascii="Arial" w:hAnsi="Arial" w:cs="Arial"/>
          <w:b/>
          <w:bCs/>
        </w:rPr>
      </w:pP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>-dział 900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A573F">
        <w:rPr>
          <w:rFonts w:ascii="Arial" w:hAnsi="Arial" w:cs="Arial"/>
          <w:b/>
          <w:bCs/>
          <w:sz w:val="20"/>
          <w:szCs w:val="20"/>
        </w:rPr>
        <w:t>rozdział 90015 Oświetlenie ulic, placów i dróg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ab/>
        <w:t xml:space="preserve">§ 4260 zmniejsza </w:t>
      </w:r>
      <w:r>
        <w:rPr>
          <w:rFonts w:ascii="Arial" w:hAnsi="Arial" w:cs="Arial"/>
          <w:sz w:val="20"/>
          <w:szCs w:val="20"/>
        </w:rPr>
        <w:t>się plan wydatków o kwotę 45,08</w:t>
      </w:r>
      <w:r w:rsidRPr="00FA573F">
        <w:rPr>
          <w:rFonts w:ascii="Arial" w:hAnsi="Arial" w:cs="Arial"/>
          <w:sz w:val="20"/>
          <w:szCs w:val="20"/>
        </w:rPr>
        <w:t xml:space="preserve"> zł;</w:t>
      </w:r>
    </w:p>
    <w:p w:rsidR="00FA573F" w:rsidRP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4600 zwięks</w:t>
      </w:r>
      <w:r w:rsidRPr="00FA573F">
        <w:rPr>
          <w:rFonts w:ascii="Arial" w:hAnsi="Arial" w:cs="Arial"/>
          <w:sz w:val="20"/>
          <w:szCs w:val="20"/>
        </w:rPr>
        <w:t>za s</w:t>
      </w:r>
      <w:r w:rsidR="004A1297">
        <w:rPr>
          <w:rFonts w:ascii="Arial" w:hAnsi="Arial" w:cs="Arial"/>
          <w:sz w:val="20"/>
          <w:szCs w:val="20"/>
        </w:rPr>
        <w:t>ię plan wydatków o kwotę</w:t>
      </w:r>
      <w:r>
        <w:rPr>
          <w:rFonts w:ascii="Arial" w:hAnsi="Arial" w:cs="Arial"/>
          <w:sz w:val="20"/>
          <w:szCs w:val="20"/>
        </w:rPr>
        <w:t xml:space="preserve"> 45,08</w:t>
      </w:r>
      <w:r w:rsidRPr="00FA573F">
        <w:rPr>
          <w:rFonts w:ascii="Arial" w:hAnsi="Arial" w:cs="Arial"/>
          <w:sz w:val="20"/>
          <w:szCs w:val="20"/>
        </w:rPr>
        <w:t xml:space="preserve"> zł.</w:t>
      </w:r>
    </w:p>
    <w:p w:rsidR="00FA573F" w:rsidRPr="00FA573F" w:rsidRDefault="00FA573F" w:rsidP="004A1297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ascii="Arial" w:hAnsi="Arial" w:cs="Arial"/>
          <w:sz w:val="20"/>
          <w:szCs w:val="20"/>
        </w:rPr>
      </w:pPr>
      <w:r w:rsidRPr="00FA573F">
        <w:rPr>
          <w:rFonts w:ascii="Arial" w:hAnsi="Arial" w:cs="Arial"/>
          <w:sz w:val="20"/>
          <w:szCs w:val="20"/>
        </w:rPr>
        <w:t>Zmiany wprowadza się z celu pokrycia kosztów związanych z niedotrzymaniem terminu zawarcia umowy o świadczenie usługi przyłączenia do si</w:t>
      </w:r>
      <w:r>
        <w:rPr>
          <w:rFonts w:ascii="Arial" w:hAnsi="Arial" w:cs="Arial"/>
          <w:sz w:val="20"/>
          <w:szCs w:val="20"/>
        </w:rPr>
        <w:t>eci (ul.</w:t>
      </w:r>
      <w:r w:rsidR="000A39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Kalek)</w:t>
      </w:r>
      <w:r w:rsidR="004A1297">
        <w:rPr>
          <w:rFonts w:ascii="Arial" w:hAnsi="Arial" w:cs="Arial"/>
          <w:sz w:val="20"/>
          <w:szCs w:val="20"/>
        </w:rPr>
        <w:t>.</w:t>
      </w:r>
    </w:p>
    <w:p w:rsidR="00FA573F" w:rsidRDefault="00FA573F" w:rsidP="00FA573F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</w:p>
    <w:p w:rsidR="0009283B" w:rsidRPr="00E80DB9" w:rsidRDefault="00C6013D" w:rsidP="00420C6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100" w:lineRule="atLeast"/>
        <w:jc w:val="center"/>
        <w:rPr>
          <w:rFonts w:ascii="Arial" w:eastAsia="Calibri" w:hAnsi="Arial" w:cs="Arial"/>
          <w:b/>
          <w:bCs/>
        </w:rPr>
      </w:pPr>
      <w:r w:rsidRPr="00E80DB9">
        <w:rPr>
          <w:rFonts w:ascii="Arial" w:eastAsia="Calibri" w:hAnsi="Arial" w:cs="Arial"/>
        </w:rPr>
        <w:t xml:space="preserve">Jednostka budżetowa </w:t>
      </w:r>
      <w:r w:rsidRPr="00E80DB9">
        <w:rPr>
          <w:rFonts w:ascii="Arial" w:eastAsia="Calibri" w:hAnsi="Arial" w:cs="Arial"/>
          <w:b/>
          <w:bCs/>
        </w:rPr>
        <w:t>„Gminny Ośrodek Pomocy Społecznej”</w:t>
      </w:r>
    </w:p>
    <w:p w:rsidR="0009283B" w:rsidRPr="00E80DB9" w:rsidRDefault="00FA573F" w:rsidP="0009283B">
      <w:pPr>
        <w:pStyle w:val="Normal"/>
        <w:rPr>
          <w:b/>
          <w:bCs/>
          <w:sz w:val="20"/>
          <w:szCs w:val="20"/>
        </w:rPr>
      </w:pPr>
      <w:r w:rsidRPr="00E80DB9">
        <w:rPr>
          <w:b/>
          <w:bCs/>
          <w:sz w:val="20"/>
          <w:szCs w:val="20"/>
        </w:rPr>
        <w:t>-</w:t>
      </w:r>
      <w:r w:rsidR="0009283B" w:rsidRPr="00E80DB9">
        <w:rPr>
          <w:b/>
          <w:bCs/>
          <w:sz w:val="20"/>
          <w:szCs w:val="20"/>
        </w:rPr>
        <w:t>dział 852</w:t>
      </w:r>
    </w:p>
    <w:p w:rsidR="0009283B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 w:rsidRPr="00E80DB9">
        <w:rPr>
          <w:rFonts w:ascii="Arial" w:hAnsi="Arial" w:cs="Arial"/>
          <w:b/>
          <w:bCs/>
          <w:sz w:val="20"/>
          <w:szCs w:val="20"/>
        </w:rPr>
        <w:t>rozdział 85215</w:t>
      </w:r>
      <w:r w:rsidR="0009283B" w:rsidRPr="00E80DB9">
        <w:rPr>
          <w:rFonts w:ascii="Arial" w:hAnsi="Arial" w:cs="Arial"/>
          <w:b/>
          <w:bCs/>
          <w:sz w:val="20"/>
          <w:szCs w:val="20"/>
        </w:rPr>
        <w:t xml:space="preserve"> </w:t>
      </w:r>
      <w:r w:rsidRPr="00E80DB9">
        <w:rPr>
          <w:rFonts w:ascii="Arial" w:hAnsi="Arial" w:cs="Arial"/>
          <w:b/>
          <w:bCs/>
          <w:sz w:val="20"/>
          <w:szCs w:val="20"/>
        </w:rPr>
        <w:t>Dodatki mieszkaniowe</w:t>
      </w:r>
    </w:p>
    <w:p w:rsidR="0009283B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3110 wprowadza się plan wydatków na kwotę 150</w:t>
      </w:r>
      <w:r w:rsidR="00420C66" w:rsidRPr="00E80DB9">
        <w:rPr>
          <w:rFonts w:ascii="Arial" w:hAnsi="Arial" w:cs="Arial"/>
          <w:sz w:val="20"/>
          <w:szCs w:val="20"/>
        </w:rPr>
        <w:t>.0</w:t>
      </w:r>
      <w:r w:rsidR="0009283B" w:rsidRPr="00E80DB9">
        <w:rPr>
          <w:rFonts w:ascii="Arial" w:hAnsi="Arial" w:cs="Arial"/>
          <w:sz w:val="20"/>
          <w:szCs w:val="20"/>
        </w:rPr>
        <w:t>00,00 zł;</w:t>
      </w:r>
    </w:p>
    <w:p w:rsidR="000A39BA" w:rsidRPr="00E80DB9" w:rsidRDefault="000A39BA" w:rsidP="000A39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4010 wprowadza się</w:t>
      </w:r>
      <w:r w:rsidR="00E80DB9" w:rsidRPr="00E80DB9">
        <w:rPr>
          <w:rFonts w:ascii="Arial" w:hAnsi="Arial" w:cs="Arial"/>
          <w:sz w:val="20"/>
          <w:szCs w:val="20"/>
        </w:rPr>
        <w:t xml:space="preserve"> plan wydatków na kwotę 811,35</w:t>
      </w:r>
      <w:r w:rsidRPr="00E80DB9">
        <w:rPr>
          <w:rFonts w:ascii="Arial" w:hAnsi="Arial" w:cs="Arial"/>
          <w:sz w:val="20"/>
          <w:szCs w:val="20"/>
        </w:rPr>
        <w:t xml:space="preserve"> zł;</w:t>
      </w:r>
    </w:p>
    <w:p w:rsidR="000A39BA" w:rsidRPr="00E80DB9" w:rsidRDefault="000A39BA" w:rsidP="000A39B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4110 wprowadza się p</w:t>
      </w:r>
      <w:r w:rsidR="00E80DB9" w:rsidRPr="00E80DB9">
        <w:rPr>
          <w:rFonts w:ascii="Arial" w:hAnsi="Arial" w:cs="Arial"/>
          <w:sz w:val="20"/>
          <w:szCs w:val="20"/>
        </w:rPr>
        <w:t>lan wydatków na kwotę 145,48</w:t>
      </w:r>
      <w:r w:rsidRPr="00E80DB9">
        <w:rPr>
          <w:rFonts w:ascii="Arial" w:hAnsi="Arial" w:cs="Arial"/>
          <w:sz w:val="20"/>
          <w:szCs w:val="20"/>
        </w:rPr>
        <w:t xml:space="preserve"> zł;</w:t>
      </w:r>
    </w:p>
    <w:p w:rsidR="000A39BA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4120 wprowadza się p</w:t>
      </w:r>
      <w:r w:rsidR="00E80DB9" w:rsidRPr="00E80DB9">
        <w:rPr>
          <w:rFonts w:ascii="Arial" w:hAnsi="Arial" w:cs="Arial"/>
          <w:sz w:val="20"/>
          <w:szCs w:val="20"/>
        </w:rPr>
        <w:t>lan wydatków na kwotę 19,88</w:t>
      </w:r>
      <w:r w:rsidRPr="00E80DB9">
        <w:rPr>
          <w:rFonts w:ascii="Arial" w:hAnsi="Arial" w:cs="Arial"/>
          <w:sz w:val="20"/>
          <w:szCs w:val="20"/>
        </w:rPr>
        <w:t xml:space="preserve"> zł;</w:t>
      </w:r>
    </w:p>
    <w:p w:rsidR="0009283B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4210 wprowadza się plan wydatków na kwotę 250,00 zł;</w:t>
      </w:r>
    </w:p>
    <w:p w:rsidR="00420C66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4300 wprowadza się</w:t>
      </w:r>
      <w:r w:rsidR="00E80DB9" w:rsidRPr="00E80DB9">
        <w:rPr>
          <w:rFonts w:ascii="Arial" w:hAnsi="Arial" w:cs="Arial"/>
          <w:sz w:val="20"/>
          <w:szCs w:val="20"/>
        </w:rPr>
        <w:t xml:space="preserve"> plan wydatków na kwotę 2.674,29</w:t>
      </w:r>
      <w:r w:rsidR="0009283B" w:rsidRPr="00E80DB9">
        <w:rPr>
          <w:rFonts w:ascii="Arial" w:hAnsi="Arial" w:cs="Arial"/>
          <w:sz w:val="20"/>
          <w:szCs w:val="20"/>
        </w:rPr>
        <w:t xml:space="preserve"> zł</w:t>
      </w:r>
      <w:r w:rsidRPr="00E80DB9">
        <w:rPr>
          <w:rFonts w:ascii="Arial" w:hAnsi="Arial" w:cs="Arial"/>
          <w:sz w:val="20"/>
          <w:szCs w:val="20"/>
        </w:rPr>
        <w:t>;</w:t>
      </w:r>
    </w:p>
    <w:p w:rsidR="000A39BA" w:rsidRPr="00E80DB9" w:rsidRDefault="000A39BA" w:rsidP="0009283B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4700 wprowadza się plan wydatków na kwotę 599,00 zł.</w:t>
      </w:r>
    </w:p>
    <w:p w:rsidR="0009283B" w:rsidRPr="00E80DB9" w:rsidRDefault="00000C70" w:rsidP="000959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80DB9">
        <w:rPr>
          <w:rFonts w:ascii="Arial" w:hAnsi="Arial" w:cs="Arial"/>
          <w:color w:val="000000"/>
          <w:sz w:val="20"/>
          <w:szCs w:val="20"/>
        </w:rPr>
        <w:t>Powyższa</w:t>
      </w:r>
      <w:r w:rsidR="00420C66" w:rsidRPr="00E80DB9">
        <w:rPr>
          <w:rFonts w:ascii="Arial" w:hAnsi="Arial" w:cs="Arial"/>
          <w:color w:val="000000"/>
          <w:sz w:val="20"/>
          <w:szCs w:val="20"/>
        </w:rPr>
        <w:t xml:space="preserve"> zmian</w:t>
      </w:r>
      <w:r w:rsidRPr="00E80DB9">
        <w:rPr>
          <w:rFonts w:ascii="Arial" w:hAnsi="Arial" w:cs="Arial"/>
          <w:color w:val="000000"/>
          <w:sz w:val="20"/>
          <w:szCs w:val="20"/>
        </w:rPr>
        <w:t xml:space="preserve">a wprowadzona na podstawie </w:t>
      </w:r>
      <w:r w:rsidR="00420C66" w:rsidRPr="00E80DB9">
        <w:rPr>
          <w:rFonts w:ascii="Arial" w:hAnsi="Arial" w:cs="Arial"/>
          <w:color w:val="000000"/>
          <w:sz w:val="20"/>
          <w:szCs w:val="20"/>
        </w:rPr>
        <w:t xml:space="preserve">zawiadomienia Wojewody Wielkopolskiego </w:t>
      </w:r>
      <w:r w:rsidRPr="00E80DB9">
        <w:rPr>
          <w:rFonts w:ascii="Arial" w:hAnsi="Arial" w:cs="Arial"/>
          <w:color w:val="000000"/>
          <w:sz w:val="20"/>
          <w:szCs w:val="20"/>
        </w:rPr>
        <w:t xml:space="preserve">zwiększająca plan środków przeznaczonych na </w:t>
      </w:r>
      <w:r w:rsidR="008F2739" w:rsidRPr="00E80DB9">
        <w:rPr>
          <w:rFonts w:ascii="Arial" w:hAnsi="Arial" w:cs="Arial"/>
          <w:color w:val="000000"/>
          <w:sz w:val="20"/>
          <w:szCs w:val="20"/>
        </w:rPr>
        <w:t>sfinansowanie wypłat bonu energetycznego oraz kosztów obsługi tego zadania.</w:t>
      </w:r>
      <w:bookmarkStart w:id="0" w:name="_GoBack"/>
      <w:bookmarkEnd w:id="0"/>
    </w:p>
    <w:p w:rsidR="000959E9" w:rsidRPr="00E80DB9" w:rsidRDefault="000959E9" w:rsidP="000959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A573F" w:rsidRPr="00E80DB9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80DB9">
        <w:rPr>
          <w:rFonts w:ascii="Arial" w:hAnsi="Arial" w:cs="Arial"/>
          <w:b/>
          <w:bCs/>
          <w:sz w:val="20"/>
          <w:szCs w:val="20"/>
        </w:rPr>
        <w:t>-dział 855</w:t>
      </w:r>
    </w:p>
    <w:p w:rsidR="00FA573F" w:rsidRPr="00E80DB9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80DB9">
        <w:rPr>
          <w:rFonts w:ascii="Arial" w:hAnsi="Arial" w:cs="Arial"/>
          <w:b/>
          <w:bCs/>
          <w:sz w:val="20"/>
          <w:szCs w:val="20"/>
        </w:rPr>
        <w:t>rozdział 85595 Pozostała działalność</w:t>
      </w:r>
    </w:p>
    <w:p w:rsidR="00FA573F" w:rsidRPr="00E80DB9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0DB9">
        <w:rPr>
          <w:rFonts w:ascii="Times New Roman" w:hAnsi="Times New Roman" w:cs="Times New Roman"/>
          <w:sz w:val="20"/>
          <w:szCs w:val="20"/>
        </w:rPr>
        <w:tab/>
      </w:r>
      <w:r w:rsidRPr="00E80DB9">
        <w:rPr>
          <w:rFonts w:ascii="Arial" w:hAnsi="Arial" w:cs="Arial"/>
          <w:sz w:val="20"/>
          <w:szCs w:val="20"/>
        </w:rPr>
        <w:t>§ 3290 zwiększa si</w:t>
      </w:r>
      <w:r w:rsidR="000A39BA" w:rsidRPr="00E80DB9">
        <w:rPr>
          <w:rFonts w:ascii="Arial" w:hAnsi="Arial" w:cs="Arial"/>
          <w:sz w:val="20"/>
          <w:szCs w:val="20"/>
        </w:rPr>
        <w:t>ę plan wydatków o kwotę 3.106,80</w:t>
      </w:r>
      <w:r w:rsidRPr="00E80DB9">
        <w:rPr>
          <w:rFonts w:ascii="Arial" w:hAnsi="Arial" w:cs="Arial"/>
          <w:sz w:val="20"/>
          <w:szCs w:val="20"/>
        </w:rPr>
        <w:t xml:space="preserve"> zł;</w:t>
      </w:r>
    </w:p>
    <w:p w:rsidR="00FA573F" w:rsidRPr="001E475C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80DB9">
        <w:rPr>
          <w:rFonts w:ascii="Arial" w:hAnsi="Arial" w:cs="Arial"/>
          <w:sz w:val="20"/>
          <w:szCs w:val="20"/>
        </w:rPr>
        <w:tab/>
        <w:t>§ 4740 zwiększa</w:t>
      </w:r>
      <w:r w:rsidR="000A39BA" w:rsidRPr="00E80DB9">
        <w:rPr>
          <w:rFonts w:ascii="Arial" w:hAnsi="Arial" w:cs="Arial"/>
          <w:sz w:val="20"/>
          <w:szCs w:val="20"/>
        </w:rPr>
        <w:t xml:space="preserve"> się plan wydatków o kwotę 77,42</w:t>
      </w:r>
      <w:r w:rsidRPr="00E80DB9">
        <w:rPr>
          <w:rFonts w:ascii="Arial" w:hAnsi="Arial" w:cs="Arial"/>
          <w:sz w:val="20"/>
          <w:szCs w:val="20"/>
        </w:rPr>
        <w:t xml:space="preserve"> zł;</w:t>
      </w:r>
    </w:p>
    <w:p w:rsidR="00FA573F" w:rsidRPr="001E475C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ab/>
        <w:t>§ 4850 zwiększa</w:t>
      </w:r>
      <w:r w:rsidR="000A39BA">
        <w:rPr>
          <w:rFonts w:ascii="Arial" w:hAnsi="Arial" w:cs="Arial"/>
          <w:sz w:val="20"/>
          <w:szCs w:val="20"/>
        </w:rPr>
        <w:t xml:space="preserve"> się plan wydatków o kwotę 15,78</w:t>
      </w:r>
      <w:r w:rsidRPr="001E475C">
        <w:rPr>
          <w:rFonts w:ascii="Arial" w:hAnsi="Arial" w:cs="Arial"/>
          <w:sz w:val="20"/>
          <w:szCs w:val="20"/>
        </w:rPr>
        <w:t xml:space="preserve"> zł.</w:t>
      </w:r>
    </w:p>
    <w:p w:rsidR="00FA573F" w:rsidRPr="00561D88" w:rsidRDefault="00FA573F" w:rsidP="00FA573F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100" w:lineRule="atLeast"/>
        <w:jc w:val="both"/>
        <w:rPr>
          <w:rFonts w:ascii="Arial" w:hAnsi="Arial" w:cs="Arial"/>
          <w:sz w:val="20"/>
          <w:szCs w:val="20"/>
        </w:rPr>
      </w:pPr>
      <w:r w:rsidRPr="001E475C">
        <w:rPr>
          <w:rFonts w:ascii="Arial" w:hAnsi="Arial" w:cs="Arial"/>
          <w:sz w:val="20"/>
          <w:szCs w:val="20"/>
        </w:rPr>
        <w:t xml:space="preserve">Plan urealnia się w związku z otrzymanym wsparciem </w:t>
      </w:r>
      <w:r>
        <w:rPr>
          <w:rFonts w:ascii="Arial" w:hAnsi="Arial" w:cs="Arial"/>
          <w:sz w:val="20"/>
          <w:szCs w:val="20"/>
        </w:rPr>
        <w:t>z</w:t>
      </w:r>
      <w:r w:rsidR="000A39BA">
        <w:rPr>
          <w:rFonts w:ascii="Arial" w:hAnsi="Arial" w:cs="Arial"/>
          <w:sz w:val="20"/>
          <w:szCs w:val="20"/>
        </w:rPr>
        <w:t xml:space="preserve"> Funduszu Pomocy w </w:t>
      </w:r>
      <w:proofErr w:type="spellStart"/>
      <w:r w:rsidR="000A39BA">
        <w:rPr>
          <w:rFonts w:ascii="Arial" w:hAnsi="Arial" w:cs="Arial"/>
          <w:sz w:val="20"/>
          <w:szCs w:val="20"/>
        </w:rPr>
        <w:t>m-cu</w:t>
      </w:r>
      <w:proofErr w:type="spellEnd"/>
      <w:r w:rsidR="000A39BA">
        <w:rPr>
          <w:rFonts w:ascii="Arial" w:hAnsi="Arial" w:cs="Arial"/>
          <w:sz w:val="20"/>
          <w:szCs w:val="20"/>
        </w:rPr>
        <w:t xml:space="preserve"> październiku</w:t>
      </w:r>
      <w:r w:rsidRPr="001E475C">
        <w:rPr>
          <w:rFonts w:ascii="Arial" w:hAnsi="Arial" w:cs="Arial"/>
          <w:sz w:val="20"/>
          <w:szCs w:val="20"/>
        </w:rPr>
        <w:t xml:space="preserve"> na realizację zadania pn. „świadczenia rodzinne dla obywateli Ukrainy” + obsługa zadania”, są to środki które wpłynęły z Wydziału Finansów Wielkopolsk</w:t>
      </w:r>
      <w:r>
        <w:rPr>
          <w:rFonts w:ascii="Arial" w:hAnsi="Arial" w:cs="Arial"/>
          <w:sz w:val="20"/>
          <w:szCs w:val="20"/>
        </w:rPr>
        <w:t>iego Urzędu Wojewódzk</w:t>
      </w:r>
      <w:r w:rsidR="000A39BA">
        <w:rPr>
          <w:rFonts w:ascii="Arial" w:hAnsi="Arial" w:cs="Arial"/>
          <w:sz w:val="20"/>
          <w:szCs w:val="20"/>
        </w:rPr>
        <w:t>iego dnia 9 października</w:t>
      </w:r>
      <w:r>
        <w:rPr>
          <w:rFonts w:ascii="Arial" w:hAnsi="Arial" w:cs="Arial"/>
          <w:sz w:val="20"/>
          <w:szCs w:val="20"/>
        </w:rPr>
        <w:t xml:space="preserve"> 2024r</w:t>
      </w:r>
      <w:r w:rsidRPr="001E475C">
        <w:rPr>
          <w:rFonts w:ascii="Arial" w:hAnsi="Arial" w:cs="Arial"/>
          <w:sz w:val="20"/>
          <w:szCs w:val="20"/>
        </w:rPr>
        <w:t>.</w:t>
      </w:r>
    </w:p>
    <w:p w:rsidR="00891A1D" w:rsidRPr="00F4759A" w:rsidRDefault="00891A1D" w:rsidP="00EA18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891A1D" w:rsidRPr="00F4759A" w:rsidSect="00AF427B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FFFFFFFF"/>
    <w:lvl w:ilvl="0">
      <w:start w:val="1"/>
      <w:numFmt w:val="decimal"/>
      <w:lvlText w:val="%1."/>
      <w:lvlJc w:val="left"/>
      <w:pPr>
        <w:ind w:left="6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10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17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decimal"/>
      <w:lvlText w:val="%5."/>
      <w:lvlJc w:val="left"/>
      <w:pPr>
        <w:ind w:left="213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decimal"/>
      <w:lvlText w:val="%6."/>
      <w:lvlJc w:val="left"/>
      <w:pPr>
        <w:ind w:left="249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ind w:left="285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decimal"/>
      <w:lvlText w:val="%8."/>
      <w:lvlJc w:val="left"/>
      <w:pPr>
        <w:ind w:left="321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decimal"/>
      <w:lvlText w:val="%9."/>
      <w:lvlJc w:val="left"/>
      <w:pPr>
        <w:ind w:left="3570" w:hanging="39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1">
    <w:nsid w:val="7EE56151"/>
    <w:multiLevelType w:val="hybridMultilevel"/>
    <w:tmpl w:val="6AE06D82"/>
    <w:lvl w:ilvl="0" w:tplc="C5A62A98">
      <w:start w:val="7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0D25"/>
    <w:rsid w:val="00000C70"/>
    <w:rsid w:val="00036126"/>
    <w:rsid w:val="00044FD3"/>
    <w:rsid w:val="00090265"/>
    <w:rsid w:val="0009283B"/>
    <w:rsid w:val="00095455"/>
    <w:rsid w:val="000959E9"/>
    <w:rsid w:val="000A39BA"/>
    <w:rsid w:val="001B3220"/>
    <w:rsid w:val="001D0886"/>
    <w:rsid w:val="001E5970"/>
    <w:rsid w:val="0020159C"/>
    <w:rsid w:val="00204DD2"/>
    <w:rsid w:val="00211840"/>
    <w:rsid w:val="0021521C"/>
    <w:rsid w:val="00225CB2"/>
    <w:rsid w:val="002F73CA"/>
    <w:rsid w:val="0031449F"/>
    <w:rsid w:val="0041231F"/>
    <w:rsid w:val="00420C66"/>
    <w:rsid w:val="004A1297"/>
    <w:rsid w:val="004B7EDF"/>
    <w:rsid w:val="005074BB"/>
    <w:rsid w:val="0052660A"/>
    <w:rsid w:val="00546BBA"/>
    <w:rsid w:val="005B0D25"/>
    <w:rsid w:val="005D1AE4"/>
    <w:rsid w:val="00603391"/>
    <w:rsid w:val="006258B5"/>
    <w:rsid w:val="00677412"/>
    <w:rsid w:val="006C234C"/>
    <w:rsid w:val="006D0511"/>
    <w:rsid w:val="007416A1"/>
    <w:rsid w:val="007671AA"/>
    <w:rsid w:val="007D5ACB"/>
    <w:rsid w:val="007D7DBF"/>
    <w:rsid w:val="00805979"/>
    <w:rsid w:val="00835AE3"/>
    <w:rsid w:val="00884E6C"/>
    <w:rsid w:val="00890F9D"/>
    <w:rsid w:val="00891A1D"/>
    <w:rsid w:val="008974C9"/>
    <w:rsid w:val="008A4E28"/>
    <w:rsid w:val="008D3604"/>
    <w:rsid w:val="008F2739"/>
    <w:rsid w:val="009228B0"/>
    <w:rsid w:val="00925FF1"/>
    <w:rsid w:val="00991F20"/>
    <w:rsid w:val="009B4FBE"/>
    <w:rsid w:val="009C3CFD"/>
    <w:rsid w:val="009E6A8A"/>
    <w:rsid w:val="00AD55B2"/>
    <w:rsid w:val="00AE5395"/>
    <w:rsid w:val="00AF427B"/>
    <w:rsid w:val="00B45670"/>
    <w:rsid w:val="00BB50CA"/>
    <w:rsid w:val="00BC05BC"/>
    <w:rsid w:val="00BD1422"/>
    <w:rsid w:val="00C2545E"/>
    <w:rsid w:val="00C27596"/>
    <w:rsid w:val="00C6013D"/>
    <w:rsid w:val="00C902E4"/>
    <w:rsid w:val="00CE6E21"/>
    <w:rsid w:val="00CF1447"/>
    <w:rsid w:val="00D63455"/>
    <w:rsid w:val="00DA088B"/>
    <w:rsid w:val="00DB5B84"/>
    <w:rsid w:val="00DC6C9D"/>
    <w:rsid w:val="00E10C95"/>
    <w:rsid w:val="00E47F91"/>
    <w:rsid w:val="00E80DB9"/>
    <w:rsid w:val="00EA1822"/>
    <w:rsid w:val="00EF2BF7"/>
    <w:rsid w:val="00F35516"/>
    <w:rsid w:val="00F4759A"/>
    <w:rsid w:val="00F56D9A"/>
    <w:rsid w:val="00FA573F"/>
    <w:rsid w:val="00FE4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88B"/>
    <w:pPr>
      <w:autoSpaceDE w:val="0"/>
      <w:autoSpaceDN w:val="0"/>
      <w:adjustRightInd w:val="0"/>
      <w:spacing w:line="257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AD55B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5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97C496-AA3F-4AD7-980C-36F464223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ilona.giera</cp:lastModifiedBy>
  <cp:revision>51</cp:revision>
  <cp:lastPrinted>2024-10-21T07:29:00Z</cp:lastPrinted>
  <dcterms:created xsi:type="dcterms:W3CDTF">2022-09-27T17:04:00Z</dcterms:created>
  <dcterms:modified xsi:type="dcterms:W3CDTF">2024-10-21T08:10:00Z</dcterms:modified>
</cp:coreProperties>
</file>