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D3A3E" w14:textId="77777777" w:rsidR="00C32476" w:rsidRDefault="00C32476" w:rsidP="00C3247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 Nr  0050.2.70 .2024 </w:t>
      </w:r>
    </w:p>
    <w:p w14:paraId="33E06784" w14:textId="77777777" w:rsidR="00C32476" w:rsidRDefault="00C32476" w:rsidP="00C3247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Wójta Gminy Wijewo </w:t>
      </w:r>
    </w:p>
    <w:p w14:paraId="42F00AB2" w14:textId="77777777" w:rsidR="00C32476" w:rsidRDefault="00C32476" w:rsidP="00C3247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dnia 17 lipca  2024 </w:t>
      </w:r>
    </w:p>
    <w:p w14:paraId="0DD71D0B" w14:textId="77777777" w:rsidR="00C32476" w:rsidRDefault="00C32476" w:rsidP="00C32476">
      <w:pPr>
        <w:spacing w:line="360" w:lineRule="auto"/>
        <w:jc w:val="center"/>
        <w:rPr>
          <w:rFonts w:ascii="Arial" w:hAnsi="Arial" w:cs="Arial"/>
        </w:rPr>
      </w:pPr>
    </w:p>
    <w:p w14:paraId="1081E253" w14:textId="77777777" w:rsidR="00C32476" w:rsidRDefault="00C32476" w:rsidP="00C32476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sprawie powołania komisji egzaminacyjnej w celu przeprowadzenia egzaminu na stopień nauczyciela mianowanego</w:t>
      </w:r>
    </w:p>
    <w:p w14:paraId="61D44DE3" w14:textId="77777777" w:rsidR="00C32476" w:rsidRDefault="00C32476" w:rsidP="00C32476">
      <w:pPr>
        <w:spacing w:line="360" w:lineRule="auto"/>
        <w:jc w:val="center"/>
        <w:rPr>
          <w:rFonts w:ascii="Arial" w:hAnsi="Arial" w:cs="Arial"/>
          <w:bCs/>
        </w:rPr>
      </w:pPr>
    </w:p>
    <w:p w14:paraId="28BCDF19" w14:textId="77777777" w:rsidR="00C32476" w:rsidRDefault="00C32476" w:rsidP="00C324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samorządzie gminnym</w:t>
      </w:r>
      <w:r>
        <w:rPr>
          <w:rFonts w:ascii="Arial" w:hAnsi="Arial" w:cs="Arial"/>
        </w:rPr>
        <w:br/>
        <w:t>(Dz. U. z 2024, poz. 609 ze zm.)  oraz art. 9g ust. 7 i 7a ustawy z dnia 26 stycznia 1982 r. – Karta Nauczyciela (Dz. U. z 2024 r. poz. 986) zarządza się, co następuje:</w:t>
      </w:r>
    </w:p>
    <w:p w14:paraId="70C78F8E" w14:textId="77777777" w:rsidR="00C32476" w:rsidRDefault="00C32476" w:rsidP="00C32476">
      <w:pPr>
        <w:spacing w:line="360" w:lineRule="auto"/>
        <w:ind w:firstLine="426"/>
        <w:jc w:val="both"/>
        <w:rPr>
          <w:rFonts w:ascii="Arial" w:hAnsi="Arial" w:cs="Arial"/>
        </w:rPr>
      </w:pPr>
    </w:p>
    <w:p w14:paraId="32DB33BF" w14:textId="77777777" w:rsidR="00C32476" w:rsidRDefault="00C32476" w:rsidP="00C32476">
      <w:pPr>
        <w:spacing w:line="360" w:lineRule="auto"/>
        <w:ind w:firstLine="35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1.</w:t>
      </w:r>
    </w:p>
    <w:p w14:paraId="1E5CF54A" w14:textId="77777777" w:rsidR="00C32476" w:rsidRDefault="00C32476" w:rsidP="00C324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 Powołuje się komisję egzaminacyjną dla Pani Sylwii Kowal – nauczyciela  ubiegającego się o nadanie stopnia nauczyciela mianowanego.</w:t>
      </w:r>
    </w:p>
    <w:p w14:paraId="6F3AD59F" w14:textId="77777777" w:rsidR="00C32476" w:rsidRDefault="00C32476" w:rsidP="00C324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 W skład komisji wchodzą:</w:t>
      </w:r>
    </w:p>
    <w:p w14:paraId="3F222860" w14:textId="77777777" w:rsidR="00C32476" w:rsidRDefault="00C32476" w:rsidP="00C3247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Aneta Bajon - przewodniczący     - przedstawiciel organu prowadzącego;</w:t>
      </w:r>
    </w:p>
    <w:p w14:paraId="1C73CF35" w14:textId="77777777" w:rsidR="00C32476" w:rsidRDefault="00C32476" w:rsidP="00C3247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Dorota </w:t>
      </w:r>
      <w:proofErr w:type="spellStart"/>
      <w:r>
        <w:rPr>
          <w:rFonts w:ascii="Arial" w:hAnsi="Arial" w:cs="Arial"/>
        </w:rPr>
        <w:t>Wolniczak</w:t>
      </w:r>
      <w:proofErr w:type="spellEnd"/>
      <w:r>
        <w:rPr>
          <w:rFonts w:ascii="Arial" w:hAnsi="Arial" w:cs="Arial"/>
        </w:rPr>
        <w:t xml:space="preserve">   -  dyrektor  Samorządowego przedszkola w Wijewie </w:t>
      </w:r>
    </w:p>
    <w:p w14:paraId="21E0E00D" w14:textId="77777777" w:rsidR="00C32476" w:rsidRDefault="00C32476" w:rsidP="00C3247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Jan Błażej </w:t>
      </w:r>
      <w:proofErr w:type="spellStart"/>
      <w:r>
        <w:rPr>
          <w:rFonts w:ascii="Arial" w:hAnsi="Arial" w:cs="Arial"/>
        </w:rPr>
        <w:t>Jerszyński</w:t>
      </w:r>
      <w:proofErr w:type="spellEnd"/>
      <w:r>
        <w:rPr>
          <w:rFonts w:ascii="Arial" w:hAnsi="Arial" w:cs="Arial"/>
        </w:rPr>
        <w:t xml:space="preserve"> – członek  -przedstawiciel  Wielkopolskiego Kuratora Oświaty; </w:t>
      </w:r>
    </w:p>
    <w:p w14:paraId="4B000440" w14:textId="77777777" w:rsidR="00C32476" w:rsidRDefault="00C32476" w:rsidP="00C3247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Barbara Walczak -członek -ekspert MEN;</w:t>
      </w:r>
    </w:p>
    <w:p w14:paraId="5AAFE78F" w14:textId="77777777" w:rsidR="00C32476" w:rsidRDefault="00C32476" w:rsidP="00C3247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Czaczyk Małgorzata  - członek   -ekspert MEN.</w:t>
      </w:r>
    </w:p>
    <w:p w14:paraId="295350C3" w14:textId="77777777" w:rsidR="00C32476" w:rsidRDefault="00C32476" w:rsidP="00C32476">
      <w:pPr>
        <w:spacing w:line="360" w:lineRule="auto"/>
        <w:ind w:left="360"/>
        <w:jc w:val="both"/>
        <w:rPr>
          <w:rFonts w:ascii="Arial" w:hAnsi="Arial" w:cs="Arial"/>
        </w:rPr>
      </w:pPr>
    </w:p>
    <w:p w14:paraId="7C4E0D52" w14:textId="77777777" w:rsidR="00C32476" w:rsidRDefault="00C32476" w:rsidP="00C32476">
      <w:pPr>
        <w:spacing w:line="360" w:lineRule="auto"/>
        <w:ind w:firstLine="357"/>
        <w:jc w:val="center"/>
      </w:pPr>
      <w:r>
        <w:rPr>
          <w:rFonts w:ascii="Arial" w:hAnsi="Arial" w:cs="Arial"/>
          <w:b/>
        </w:rPr>
        <w:t>§ 2.</w:t>
      </w:r>
    </w:p>
    <w:p w14:paraId="596203BD" w14:textId="77777777" w:rsidR="00C32476" w:rsidRDefault="00C32476" w:rsidP="00C3247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14:paraId="20365ABB" w14:textId="77777777" w:rsidR="00C32476" w:rsidRDefault="00C32476" w:rsidP="00C32476">
      <w:pPr>
        <w:spacing w:line="360" w:lineRule="auto"/>
        <w:jc w:val="both"/>
        <w:rPr>
          <w:rFonts w:ascii="Arial" w:hAnsi="Arial" w:cs="Arial"/>
        </w:rPr>
      </w:pPr>
    </w:p>
    <w:p w14:paraId="5A0A7D1D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</w:p>
    <w:p w14:paraId="5F6E9AB3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</w:p>
    <w:p w14:paraId="3131A4B6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5888B23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0F2A72A7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6A7D35C0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6083F2B8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4103733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7F68965A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96FA3"/>
    <w:multiLevelType w:val="multilevel"/>
    <w:tmpl w:val="05D05E9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8C74CF0"/>
    <w:multiLevelType w:val="multilevel"/>
    <w:tmpl w:val="CA2EE89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E30A37"/>
    <w:multiLevelType w:val="multilevel"/>
    <w:tmpl w:val="48228FF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04432638">
    <w:abstractNumId w:val="0"/>
  </w:num>
  <w:num w:numId="2" w16cid:durableId="646515222">
    <w:abstractNumId w:val="2"/>
  </w:num>
  <w:num w:numId="3" w16cid:durableId="1127897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2"/>
    <w:rsid w:val="002157F2"/>
    <w:rsid w:val="003C6184"/>
    <w:rsid w:val="004F1E06"/>
    <w:rsid w:val="0068586A"/>
    <w:rsid w:val="00C32476"/>
    <w:rsid w:val="00D0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0176"/>
  <w15:chartTrackingRefBased/>
  <w15:docId w15:val="{639170D3-5852-48C9-975C-265E9F65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F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4F1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845</Characters>
  <Application>Microsoft Office Word</Application>
  <DocSecurity>0</DocSecurity>
  <Lines>7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2</cp:revision>
  <dcterms:created xsi:type="dcterms:W3CDTF">2024-07-23T05:10:00Z</dcterms:created>
  <dcterms:modified xsi:type="dcterms:W3CDTF">2024-07-23T05:10:00Z</dcterms:modified>
</cp:coreProperties>
</file>