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Wijewo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Sławomir Paweł Klamka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Anna Dziaszyk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Burzyńska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 Dziaszyk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Rola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Weronika Defitowska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Dorota Hübner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Zielnica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Wijewo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Patrycja Samanta Babuszkiewicz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Jadwiga Izabela Rogozinska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Izabela Firlej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Ludwik Knop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Stella Maria Rękoś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Alicja Dominika Górna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Bożena Teresa Młynkowiak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Wiktoria Rękoś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