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4260B" w14:textId="79E6085F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ZARZĄDZENIE NR </w:t>
      </w:r>
      <w:r w:rsidR="00513627">
        <w:rPr>
          <w:rFonts w:ascii="Arial" w:hAnsi="Arial" w:cs="Arial"/>
          <w:sz w:val="24"/>
          <w:szCs w:val="24"/>
        </w:rPr>
        <w:t xml:space="preserve"> 0050.2.8</w:t>
      </w:r>
      <w:r w:rsidR="00313600">
        <w:rPr>
          <w:rFonts w:ascii="Arial" w:hAnsi="Arial" w:cs="Arial"/>
          <w:sz w:val="24"/>
          <w:szCs w:val="24"/>
        </w:rPr>
        <w:t>1</w:t>
      </w:r>
      <w:r w:rsidR="00513627">
        <w:rPr>
          <w:rFonts w:ascii="Arial" w:hAnsi="Arial" w:cs="Arial"/>
          <w:sz w:val="24"/>
          <w:szCs w:val="24"/>
        </w:rPr>
        <w:t>.2023</w:t>
      </w:r>
    </w:p>
    <w:p w14:paraId="231459C0" w14:textId="77777777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WÓJTA GMINY WIJEWO</w:t>
      </w:r>
    </w:p>
    <w:p w14:paraId="5EC3E7DA" w14:textId="26AB0F8E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 dnia </w:t>
      </w:r>
      <w:r w:rsidR="00513627">
        <w:rPr>
          <w:rFonts w:ascii="Arial" w:hAnsi="Arial" w:cs="Arial"/>
          <w:sz w:val="24"/>
          <w:szCs w:val="24"/>
        </w:rPr>
        <w:t xml:space="preserve"> </w:t>
      </w:r>
      <w:r w:rsidR="00313600">
        <w:rPr>
          <w:rFonts w:ascii="Arial" w:hAnsi="Arial" w:cs="Arial"/>
          <w:sz w:val="24"/>
          <w:szCs w:val="24"/>
        </w:rPr>
        <w:t>31 sierpnia</w:t>
      </w:r>
      <w:r w:rsidR="00513627">
        <w:rPr>
          <w:rFonts w:ascii="Arial" w:hAnsi="Arial" w:cs="Arial"/>
          <w:sz w:val="24"/>
          <w:szCs w:val="24"/>
        </w:rPr>
        <w:t xml:space="preserve"> 2023r.</w:t>
      </w:r>
    </w:p>
    <w:p w14:paraId="248DCCFE" w14:textId="77777777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FEA52FB" w14:textId="48892289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sprawie ustalenia </w:t>
      </w:r>
      <w:r w:rsidR="00A27A17">
        <w:rPr>
          <w:rFonts w:ascii="Arial" w:hAnsi="Arial" w:cs="Arial"/>
          <w:sz w:val="24"/>
          <w:szCs w:val="24"/>
        </w:rPr>
        <w:t xml:space="preserve">cen </w:t>
      </w:r>
      <w:r>
        <w:rPr>
          <w:rFonts w:ascii="Arial" w:hAnsi="Arial" w:cs="Arial"/>
          <w:sz w:val="24"/>
          <w:szCs w:val="24"/>
        </w:rPr>
        <w:t>nieruchomości</w:t>
      </w:r>
    </w:p>
    <w:p w14:paraId="36D4E9B7" w14:textId="77777777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9150E78" w14:textId="77777777" w:rsidR="00A609F1" w:rsidRDefault="00A609F1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6C320D3D" w14:textId="6BF3F543" w:rsidR="00DC400E" w:rsidRDefault="00DC400E" w:rsidP="00DC400E">
      <w:pPr>
        <w:pStyle w:val="Standard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14:paraId="043ADDE6" w14:textId="4822D6A0" w:rsidR="00DC400E" w:rsidRPr="00924223" w:rsidRDefault="00DC400E" w:rsidP="00A609F1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>Na podstawie art. 30 ust.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Pr="00924223">
        <w:rPr>
          <w:rFonts w:ascii="Arial" w:hAnsi="Arial" w:cs="Arial"/>
          <w:sz w:val="24"/>
          <w:szCs w:val="24"/>
        </w:rPr>
        <w:t>2 pkt.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Pr="00924223">
        <w:rPr>
          <w:rFonts w:ascii="Arial" w:hAnsi="Arial" w:cs="Arial"/>
          <w:sz w:val="24"/>
          <w:szCs w:val="24"/>
        </w:rPr>
        <w:t>3 ustawy z dnia 8 marca 1990r. o samorządzie gminnym (</w:t>
      </w:r>
      <w:r w:rsidR="000C5E8D" w:rsidRPr="00924223">
        <w:rPr>
          <w:rFonts w:ascii="Arial" w:hAnsi="Arial" w:cs="Arial"/>
          <w:sz w:val="24"/>
          <w:szCs w:val="24"/>
        </w:rPr>
        <w:t xml:space="preserve"> t. j. </w:t>
      </w:r>
      <w:r w:rsidRPr="00924223">
        <w:rPr>
          <w:rFonts w:ascii="Arial" w:hAnsi="Arial" w:cs="Arial"/>
          <w:sz w:val="24"/>
          <w:szCs w:val="24"/>
        </w:rPr>
        <w:t>Dz.U. z 2023r. poz. 40</w:t>
      </w:r>
      <w:r w:rsidR="000C5E8D" w:rsidRPr="00924223">
        <w:rPr>
          <w:rFonts w:ascii="Arial" w:hAnsi="Arial" w:cs="Arial"/>
          <w:sz w:val="24"/>
          <w:szCs w:val="24"/>
        </w:rPr>
        <w:t xml:space="preserve"> ze zm.</w:t>
      </w:r>
      <w:r w:rsidRPr="00924223">
        <w:rPr>
          <w:rFonts w:ascii="Arial" w:hAnsi="Arial" w:cs="Arial"/>
          <w:sz w:val="24"/>
          <w:szCs w:val="24"/>
        </w:rPr>
        <w:t>)</w:t>
      </w:r>
      <w:r w:rsidR="00155844" w:rsidRPr="00924223">
        <w:rPr>
          <w:rFonts w:ascii="Arial" w:hAnsi="Arial" w:cs="Arial"/>
          <w:sz w:val="24"/>
          <w:szCs w:val="24"/>
        </w:rPr>
        <w:t xml:space="preserve"> oraz art.13 ust.1, art.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>25 ust.1, art. 28 ust.1 i 2, art.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 xml:space="preserve">37 ust.1, </w:t>
      </w:r>
      <w:r w:rsidR="0033063A" w:rsidRPr="00513627">
        <w:rPr>
          <w:rFonts w:ascii="Arial" w:hAnsi="Arial" w:cs="Arial"/>
          <w:sz w:val="24"/>
          <w:szCs w:val="24"/>
        </w:rPr>
        <w:t xml:space="preserve">art. 40 ust. 1 pkt 1, </w:t>
      </w:r>
      <w:r w:rsidR="00155844" w:rsidRPr="00924223">
        <w:rPr>
          <w:rFonts w:ascii="Arial" w:hAnsi="Arial" w:cs="Arial"/>
          <w:sz w:val="24"/>
          <w:szCs w:val="24"/>
        </w:rPr>
        <w:t>art.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>40 ust.1 pkt.2, art.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>67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>ust.1 i ust.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>2 pkt.</w:t>
      </w:r>
      <w:r w:rsidR="003452BB" w:rsidRPr="00924223">
        <w:rPr>
          <w:rFonts w:ascii="Arial" w:hAnsi="Arial" w:cs="Arial"/>
          <w:sz w:val="24"/>
          <w:szCs w:val="24"/>
        </w:rPr>
        <w:t xml:space="preserve"> </w:t>
      </w:r>
      <w:r w:rsidR="00155844" w:rsidRPr="00924223">
        <w:rPr>
          <w:rFonts w:ascii="Arial" w:hAnsi="Arial" w:cs="Arial"/>
          <w:sz w:val="24"/>
          <w:szCs w:val="24"/>
        </w:rPr>
        <w:t xml:space="preserve">1 ustawy z dnia </w:t>
      </w:r>
      <w:r w:rsidR="006A66CA" w:rsidRPr="00924223">
        <w:rPr>
          <w:rFonts w:ascii="Arial" w:hAnsi="Arial" w:cs="Arial"/>
          <w:sz w:val="24"/>
          <w:szCs w:val="24"/>
        </w:rPr>
        <w:t xml:space="preserve">21 sierpnia 1997 </w:t>
      </w:r>
      <w:r w:rsidR="00155844" w:rsidRPr="00924223">
        <w:rPr>
          <w:rFonts w:ascii="Arial" w:hAnsi="Arial" w:cs="Arial"/>
          <w:sz w:val="24"/>
          <w:szCs w:val="24"/>
        </w:rPr>
        <w:t>r. o gospodarce nieruchomościami (</w:t>
      </w:r>
      <w:r w:rsidR="006A66CA" w:rsidRPr="00924223">
        <w:rPr>
          <w:rFonts w:ascii="Arial" w:hAnsi="Arial" w:cs="Arial"/>
          <w:sz w:val="24"/>
          <w:szCs w:val="24"/>
        </w:rPr>
        <w:t xml:space="preserve"> t. j. </w:t>
      </w:r>
      <w:r w:rsidR="00155844" w:rsidRPr="00924223">
        <w:rPr>
          <w:rFonts w:ascii="Arial" w:hAnsi="Arial" w:cs="Arial"/>
          <w:sz w:val="24"/>
          <w:szCs w:val="24"/>
        </w:rPr>
        <w:t>Dz.U. z 2023r. poz. 344</w:t>
      </w:r>
      <w:r w:rsidR="006A66CA" w:rsidRPr="00924223">
        <w:rPr>
          <w:rFonts w:ascii="Arial" w:hAnsi="Arial" w:cs="Arial"/>
          <w:sz w:val="24"/>
          <w:szCs w:val="24"/>
        </w:rPr>
        <w:t xml:space="preserve"> ze zm.</w:t>
      </w:r>
      <w:r w:rsidR="00155844" w:rsidRPr="00924223">
        <w:rPr>
          <w:rFonts w:ascii="Arial" w:hAnsi="Arial" w:cs="Arial"/>
          <w:sz w:val="24"/>
          <w:szCs w:val="24"/>
        </w:rPr>
        <w:t>), Wójt Gminy Wijewo zarządza:</w:t>
      </w:r>
    </w:p>
    <w:p w14:paraId="51F83491" w14:textId="77777777" w:rsidR="00155844" w:rsidRPr="00924223" w:rsidRDefault="00155844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2C72545" w14:textId="5407E7D2" w:rsidR="00155844" w:rsidRPr="00513627" w:rsidRDefault="00155844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>§ 1. Przeznaczam do sprze</w:t>
      </w:r>
      <w:r w:rsidR="0049541B" w:rsidRPr="00924223">
        <w:rPr>
          <w:rFonts w:ascii="Arial" w:hAnsi="Arial" w:cs="Arial"/>
          <w:sz w:val="24"/>
          <w:szCs w:val="24"/>
        </w:rPr>
        <w:t>daży w drodze przetargu ustnego nieograniczonego oraz do sprzedaży w drodze przetargu ograniczone</w:t>
      </w:r>
      <w:r w:rsidR="00B23D21">
        <w:rPr>
          <w:rFonts w:ascii="Arial" w:hAnsi="Arial" w:cs="Arial"/>
          <w:sz w:val="24"/>
          <w:szCs w:val="24"/>
        </w:rPr>
        <w:t>go</w:t>
      </w:r>
      <w:r w:rsidR="0049541B" w:rsidRPr="00924223">
        <w:rPr>
          <w:rFonts w:ascii="Arial" w:hAnsi="Arial" w:cs="Arial"/>
          <w:sz w:val="24"/>
          <w:szCs w:val="24"/>
        </w:rPr>
        <w:t xml:space="preserve"> działki </w:t>
      </w:r>
      <w:r w:rsidRPr="00924223">
        <w:rPr>
          <w:rFonts w:ascii="Arial" w:hAnsi="Arial" w:cs="Arial"/>
          <w:sz w:val="24"/>
          <w:szCs w:val="24"/>
        </w:rPr>
        <w:t>wskazane w §2</w:t>
      </w:r>
      <w:r w:rsidR="004961EB" w:rsidRPr="004961EB">
        <w:rPr>
          <w:rFonts w:ascii="Arial" w:hAnsi="Arial" w:cs="Arial"/>
          <w:color w:val="0070C0"/>
          <w:sz w:val="24"/>
          <w:szCs w:val="24"/>
        </w:rPr>
        <w:t xml:space="preserve">, </w:t>
      </w:r>
      <w:r w:rsidR="004961EB" w:rsidRPr="00513627">
        <w:rPr>
          <w:rFonts w:ascii="Arial" w:hAnsi="Arial" w:cs="Arial"/>
          <w:sz w:val="24"/>
          <w:szCs w:val="24"/>
        </w:rPr>
        <w:t>§3, §4.</w:t>
      </w:r>
    </w:p>
    <w:p w14:paraId="4A960884" w14:textId="77777777" w:rsidR="00155844" w:rsidRPr="00924223" w:rsidRDefault="00155844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1A3E1B4F" w14:textId="6CBD19DA" w:rsidR="00155844" w:rsidRPr="00924223" w:rsidRDefault="00155844" w:rsidP="00A609F1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 xml:space="preserve">§ 2. Ustalam cenę nieruchomości gruntowych </w:t>
      </w:r>
      <w:r w:rsidR="000B2695" w:rsidRPr="00924223">
        <w:rPr>
          <w:rFonts w:ascii="Arial" w:hAnsi="Arial" w:cs="Arial"/>
          <w:sz w:val="24"/>
          <w:szCs w:val="24"/>
        </w:rPr>
        <w:t>niezabudowanych położonych</w:t>
      </w:r>
      <w:r w:rsidR="00A609F1" w:rsidRPr="00924223">
        <w:rPr>
          <w:rFonts w:ascii="Arial" w:hAnsi="Arial" w:cs="Arial"/>
          <w:sz w:val="24"/>
          <w:szCs w:val="24"/>
        </w:rPr>
        <w:t xml:space="preserve">                    </w:t>
      </w:r>
      <w:r w:rsidR="000B2695" w:rsidRPr="00924223">
        <w:rPr>
          <w:rFonts w:ascii="Arial" w:hAnsi="Arial" w:cs="Arial"/>
          <w:sz w:val="24"/>
          <w:szCs w:val="24"/>
        </w:rPr>
        <w:t xml:space="preserve"> w </w:t>
      </w:r>
      <w:r w:rsidR="00880059" w:rsidRPr="00924223">
        <w:rPr>
          <w:rFonts w:ascii="Arial" w:hAnsi="Arial" w:cs="Arial"/>
          <w:sz w:val="24"/>
          <w:szCs w:val="24"/>
        </w:rPr>
        <w:t xml:space="preserve">miejscowości </w:t>
      </w:r>
      <w:r w:rsidR="000B2695" w:rsidRPr="00924223">
        <w:rPr>
          <w:rFonts w:ascii="Arial" w:hAnsi="Arial" w:cs="Arial"/>
          <w:sz w:val="24"/>
          <w:szCs w:val="24"/>
        </w:rPr>
        <w:t xml:space="preserve"> Wijewo</w:t>
      </w:r>
      <w:r w:rsidR="00880059" w:rsidRPr="00924223">
        <w:rPr>
          <w:rFonts w:ascii="Arial" w:hAnsi="Arial" w:cs="Arial"/>
          <w:sz w:val="24"/>
          <w:szCs w:val="24"/>
        </w:rPr>
        <w:t>,</w:t>
      </w:r>
      <w:r w:rsidR="000B2695" w:rsidRPr="00924223">
        <w:rPr>
          <w:rFonts w:ascii="Arial" w:hAnsi="Arial" w:cs="Arial"/>
          <w:sz w:val="24"/>
          <w:szCs w:val="24"/>
        </w:rPr>
        <w:t xml:space="preserve"> obręb</w:t>
      </w:r>
      <w:r w:rsidR="00880059" w:rsidRPr="00924223">
        <w:rPr>
          <w:rFonts w:ascii="Arial" w:hAnsi="Arial" w:cs="Arial"/>
          <w:sz w:val="24"/>
          <w:szCs w:val="24"/>
        </w:rPr>
        <w:t xml:space="preserve"> Wijewo</w:t>
      </w:r>
      <w:r w:rsidR="000B2695" w:rsidRPr="00924223">
        <w:rPr>
          <w:rFonts w:ascii="Arial" w:hAnsi="Arial" w:cs="Arial"/>
          <w:sz w:val="24"/>
          <w:szCs w:val="24"/>
        </w:rPr>
        <w:t>, oznaczonych jako działki nr::</w:t>
      </w:r>
    </w:p>
    <w:p w14:paraId="38EF5E40" w14:textId="56D82D91" w:rsidR="000B2695" w:rsidRPr="00924223" w:rsidRDefault="000B2695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53ED8B" w14:textId="784BD1D7" w:rsidR="000B2695" w:rsidRPr="004961EB" w:rsidRDefault="0024707C" w:rsidP="00754F13">
      <w:pPr>
        <w:pStyle w:val="Standard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4961EB">
        <w:rPr>
          <w:rFonts w:ascii="Arial" w:hAnsi="Arial" w:cs="Arial"/>
          <w:sz w:val="24"/>
          <w:szCs w:val="24"/>
        </w:rPr>
        <w:t>682/3</w:t>
      </w:r>
      <w:r w:rsidR="000B2695" w:rsidRPr="004961EB">
        <w:rPr>
          <w:rFonts w:ascii="Arial" w:hAnsi="Arial" w:cs="Arial"/>
          <w:sz w:val="24"/>
          <w:szCs w:val="24"/>
        </w:rPr>
        <w:t xml:space="preserve"> o łącznej powierzchni</w:t>
      </w:r>
      <w:r w:rsidRPr="004961EB">
        <w:rPr>
          <w:rFonts w:ascii="Arial" w:hAnsi="Arial" w:cs="Arial"/>
          <w:sz w:val="24"/>
          <w:szCs w:val="24"/>
        </w:rPr>
        <w:t xml:space="preserve"> 0,0209 ha</w:t>
      </w:r>
      <w:r w:rsidR="000B2695" w:rsidRPr="004961EB">
        <w:rPr>
          <w:rFonts w:ascii="Arial" w:hAnsi="Arial" w:cs="Arial"/>
          <w:sz w:val="24"/>
          <w:szCs w:val="24"/>
        </w:rPr>
        <w:t xml:space="preserve"> - cena </w:t>
      </w:r>
      <w:r w:rsidR="00880059" w:rsidRPr="004961EB">
        <w:rPr>
          <w:rFonts w:ascii="Arial" w:hAnsi="Arial" w:cs="Arial"/>
          <w:sz w:val="24"/>
          <w:szCs w:val="24"/>
        </w:rPr>
        <w:t>netto</w:t>
      </w:r>
      <w:r w:rsidR="000B2695" w:rsidRPr="004961EB">
        <w:rPr>
          <w:rFonts w:ascii="Arial" w:hAnsi="Arial" w:cs="Arial"/>
          <w:sz w:val="24"/>
          <w:szCs w:val="24"/>
        </w:rPr>
        <w:t xml:space="preserve">  </w:t>
      </w:r>
      <w:r w:rsidR="004961EB" w:rsidRPr="004961EB">
        <w:rPr>
          <w:rFonts w:ascii="Arial" w:hAnsi="Arial" w:cs="Arial"/>
          <w:sz w:val="24"/>
          <w:szCs w:val="24"/>
        </w:rPr>
        <w:t>10.365</w:t>
      </w:r>
      <w:r w:rsidR="004961EB">
        <w:rPr>
          <w:rFonts w:ascii="Arial" w:hAnsi="Arial" w:cs="Arial"/>
          <w:sz w:val="24"/>
          <w:szCs w:val="24"/>
        </w:rPr>
        <w:t>,</w:t>
      </w:r>
      <w:r w:rsidR="004961EB" w:rsidRPr="004961EB">
        <w:rPr>
          <w:rFonts w:ascii="Arial" w:hAnsi="Arial" w:cs="Arial"/>
          <w:sz w:val="24"/>
          <w:szCs w:val="24"/>
        </w:rPr>
        <w:t>77</w:t>
      </w:r>
      <w:r w:rsidR="000B2695" w:rsidRPr="004961EB">
        <w:rPr>
          <w:rFonts w:ascii="Arial" w:hAnsi="Arial" w:cs="Arial"/>
          <w:sz w:val="24"/>
          <w:szCs w:val="24"/>
        </w:rPr>
        <w:t>zł</w:t>
      </w:r>
    </w:p>
    <w:p w14:paraId="11331699" w14:textId="34112BAC" w:rsidR="000B2695" w:rsidRPr="00924223" w:rsidRDefault="0024707C" w:rsidP="000B2695">
      <w:pPr>
        <w:pStyle w:val="Standard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>682/4 o łącznej powierzchni 0,0212 h</w:t>
      </w:r>
      <w:r w:rsidR="003452BB" w:rsidRPr="00924223">
        <w:rPr>
          <w:rFonts w:ascii="Arial" w:hAnsi="Arial" w:cs="Arial"/>
          <w:sz w:val="24"/>
          <w:szCs w:val="24"/>
        </w:rPr>
        <w:t>a</w:t>
      </w:r>
      <w:r w:rsidRPr="00924223">
        <w:rPr>
          <w:rFonts w:ascii="Arial" w:hAnsi="Arial" w:cs="Arial"/>
          <w:sz w:val="24"/>
          <w:szCs w:val="24"/>
        </w:rPr>
        <w:t xml:space="preserve"> - cena </w:t>
      </w:r>
      <w:r w:rsidR="00880059" w:rsidRPr="00924223">
        <w:rPr>
          <w:rFonts w:ascii="Arial" w:hAnsi="Arial" w:cs="Arial"/>
          <w:sz w:val="24"/>
          <w:szCs w:val="24"/>
        </w:rPr>
        <w:t>netto</w:t>
      </w:r>
      <w:r w:rsidRPr="00924223">
        <w:rPr>
          <w:rFonts w:ascii="Arial" w:hAnsi="Arial" w:cs="Arial"/>
          <w:sz w:val="24"/>
          <w:szCs w:val="24"/>
        </w:rPr>
        <w:t xml:space="preserve">  </w:t>
      </w:r>
      <w:r w:rsidR="004961EB">
        <w:rPr>
          <w:rFonts w:ascii="Arial" w:hAnsi="Arial" w:cs="Arial"/>
          <w:sz w:val="24"/>
          <w:szCs w:val="24"/>
        </w:rPr>
        <w:t>10.484,84zł</w:t>
      </w:r>
    </w:p>
    <w:p w14:paraId="11573EBB" w14:textId="598E5E89" w:rsidR="000B2695" w:rsidRPr="00924223" w:rsidRDefault="0024707C" w:rsidP="000B2695">
      <w:pPr>
        <w:pStyle w:val="Standard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 xml:space="preserve">682/5 o łącznej powierzchni </w:t>
      </w:r>
      <w:r w:rsidR="003452BB" w:rsidRPr="00924223">
        <w:rPr>
          <w:rFonts w:ascii="Arial" w:hAnsi="Arial" w:cs="Arial"/>
          <w:sz w:val="24"/>
          <w:szCs w:val="24"/>
        </w:rPr>
        <w:t xml:space="preserve">0,0220 ha </w:t>
      </w:r>
      <w:r w:rsidRPr="00924223">
        <w:rPr>
          <w:rFonts w:ascii="Arial" w:hAnsi="Arial" w:cs="Arial"/>
          <w:sz w:val="24"/>
          <w:szCs w:val="24"/>
        </w:rPr>
        <w:t xml:space="preserve">- cena </w:t>
      </w:r>
      <w:r w:rsidR="00880059" w:rsidRPr="00924223">
        <w:rPr>
          <w:rFonts w:ascii="Arial" w:hAnsi="Arial" w:cs="Arial"/>
          <w:sz w:val="24"/>
          <w:szCs w:val="24"/>
        </w:rPr>
        <w:t>netto</w:t>
      </w:r>
      <w:r w:rsidRPr="00924223">
        <w:rPr>
          <w:rFonts w:ascii="Arial" w:hAnsi="Arial" w:cs="Arial"/>
          <w:sz w:val="24"/>
          <w:szCs w:val="24"/>
        </w:rPr>
        <w:t xml:space="preserve">  </w:t>
      </w:r>
      <w:r w:rsidR="004961EB">
        <w:rPr>
          <w:rFonts w:ascii="Arial" w:hAnsi="Arial" w:cs="Arial"/>
          <w:sz w:val="24"/>
          <w:szCs w:val="24"/>
        </w:rPr>
        <w:t>10.802,36zł</w:t>
      </w:r>
      <w:r w:rsidR="000B2695" w:rsidRPr="00924223">
        <w:rPr>
          <w:rFonts w:ascii="Arial" w:hAnsi="Arial" w:cs="Arial"/>
          <w:sz w:val="24"/>
          <w:szCs w:val="24"/>
        </w:rPr>
        <w:t xml:space="preserve">     </w:t>
      </w:r>
    </w:p>
    <w:p w14:paraId="0708EC52" w14:textId="11C53FED" w:rsidR="000B2695" w:rsidRPr="00924223" w:rsidRDefault="0024707C" w:rsidP="000B2695">
      <w:pPr>
        <w:pStyle w:val="Standard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 xml:space="preserve">682/6 o łącznej powierzchni </w:t>
      </w:r>
      <w:r w:rsidR="003452BB" w:rsidRPr="00924223">
        <w:rPr>
          <w:rFonts w:ascii="Arial" w:hAnsi="Arial" w:cs="Arial"/>
          <w:sz w:val="24"/>
          <w:szCs w:val="24"/>
        </w:rPr>
        <w:t xml:space="preserve">0,0227 ha </w:t>
      </w:r>
      <w:r w:rsidRPr="00924223">
        <w:rPr>
          <w:rFonts w:ascii="Arial" w:hAnsi="Arial" w:cs="Arial"/>
          <w:sz w:val="24"/>
          <w:szCs w:val="24"/>
        </w:rPr>
        <w:t>- cena</w:t>
      </w:r>
      <w:r w:rsidR="000B2695" w:rsidRPr="00924223">
        <w:rPr>
          <w:rFonts w:ascii="Arial" w:hAnsi="Arial" w:cs="Arial"/>
          <w:sz w:val="24"/>
          <w:szCs w:val="24"/>
        </w:rPr>
        <w:t xml:space="preserve"> </w:t>
      </w:r>
      <w:r w:rsidR="00880059" w:rsidRPr="00924223">
        <w:rPr>
          <w:rFonts w:ascii="Arial" w:hAnsi="Arial" w:cs="Arial"/>
          <w:sz w:val="24"/>
          <w:szCs w:val="24"/>
        </w:rPr>
        <w:t>netto</w:t>
      </w:r>
      <w:r w:rsidRPr="00924223">
        <w:rPr>
          <w:rFonts w:ascii="Arial" w:hAnsi="Arial" w:cs="Arial"/>
          <w:sz w:val="24"/>
          <w:szCs w:val="24"/>
        </w:rPr>
        <w:t xml:space="preserve">  </w:t>
      </w:r>
      <w:r w:rsidR="004961EB">
        <w:rPr>
          <w:rFonts w:ascii="Arial" w:hAnsi="Arial" w:cs="Arial"/>
          <w:sz w:val="24"/>
          <w:szCs w:val="24"/>
        </w:rPr>
        <w:t>11.084,60zł</w:t>
      </w:r>
      <w:r w:rsidR="000B2695" w:rsidRPr="00924223">
        <w:rPr>
          <w:rFonts w:ascii="Arial" w:hAnsi="Arial" w:cs="Arial"/>
          <w:sz w:val="24"/>
          <w:szCs w:val="24"/>
        </w:rPr>
        <w:t xml:space="preserve">     </w:t>
      </w:r>
    </w:p>
    <w:p w14:paraId="45C0D3DE" w14:textId="3993DB2B" w:rsidR="0024707C" w:rsidRDefault="0024707C" w:rsidP="0024707C">
      <w:pPr>
        <w:pStyle w:val="Standard"/>
        <w:numPr>
          <w:ilvl w:val="0"/>
          <w:numId w:val="1"/>
        </w:numPr>
        <w:spacing w:after="0" w:line="240" w:lineRule="auto"/>
        <w:rPr>
          <w:rFonts w:ascii="Arial" w:hAnsi="Arial" w:cs="Arial"/>
          <w:sz w:val="24"/>
          <w:szCs w:val="24"/>
        </w:rPr>
      </w:pPr>
      <w:r w:rsidRPr="00924223">
        <w:rPr>
          <w:rFonts w:ascii="Arial" w:hAnsi="Arial" w:cs="Arial"/>
          <w:sz w:val="24"/>
          <w:szCs w:val="24"/>
        </w:rPr>
        <w:t xml:space="preserve">682/7 o łącznej powierzchni </w:t>
      </w:r>
      <w:r w:rsidR="003452BB" w:rsidRPr="00924223">
        <w:rPr>
          <w:rFonts w:ascii="Arial" w:hAnsi="Arial" w:cs="Arial"/>
          <w:sz w:val="24"/>
          <w:szCs w:val="24"/>
        </w:rPr>
        <w:t>0,0234 ha</w:t>
      </w:r>
      <w:r w:rsidRPr="00924223">
        <w:rPr>
          <w:rFonts w:ascii="Arial" w:hAnsi="Arial" w:cs="Arial"/>
          <w:sz w:val="24"/>
          <w:szCs w:val="24"/>
        </w:rPr>
        <w:t xml:space="preserve"> - cena </w:t>
      </w:r>
      <w:r w:rsidR="00880059" w:rsidRPr="00924223">
        <w:rPr>
          <w:rFonts w:ascii="Arial" w:hAnsi="Arial" w:cs="Arial"/>
          <w:sz w:val="24"/>
          <w:szCs w:val="24"/>
        </w:rPr>
        <w:t>netto</w:t>
      </w:r>
      <w:r w:rsidRPr="00924223">
        <w:rPr>
          <w:rFonts w:ascii="Arial" w:hAnsi="Arial" w:cs="Arial"/>
          <w:sz w:val="24"/>
          <w:szCs w:val="24"/>
        </w:rPr>
        <w:t xml:space="preserve">  </w:t>
      </w:r>
      <w:r w:rsidR="004961EB">
        <w:rPr>
          <w:rFonts w:ascii="Arial" w:hAnsi="Arial" w:cs="Arial"/>
          <w:sz w:val="24"/>
          <w:szCs w:val="24"/>
        </w:rPr>
        <w:t>11.362,43zł</w:t>
      </w:r>
      <w:r w:rsidR="000B2695" w:rsidRPr="00924223">
        <w:rPr>
          <w:rFonts w:ascii="Arial" w:hAnsi="Arial" w:cs="Arial"/>
          <w:sz w:val="24"/>
          <w:szCs w:val="24"/>
        </w:rPr>
        <w:t xml:space="preserve">        </w:t>
      </w:r>
    </w:p>
    <w:p w14:paraId="219D475F" w14:textId="77777777" w:rsidR="0033063A" w:rsidRDefault="0033063A" w:rsidP="0033063A">
      <w:pPr>
        <w:pStyle w:val="Standard"/>
        <w:spacing w:after="0" w:line="240" w:lineRule="auto"/>
        <w:ind w:left="360"/>
        <w:rPr>
          <w:rFonts w:ascii="Arial" w:hAnsi="Arial" w:cs="Arial"/>
          <w:sz w:val="24"/>
          <w:szCs w:val="24"/>
        </w:rPr>
      </w:pPr>
    </w:p>
    <w:p w14:paraId="6183D271" w14:textId="03DA0F58" w:rsidR="0024707C" w:rsidRPr="00513627" w:rsidRDefault="0033063A" w:rsidP="00513627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3627">
        <w:rPr>
          <w:rFonts w:ascii="Arial" w:hAnsi="Arial" w:cs="Arial"/>
          <w:sz w:val="24"/>
          <w:szCs w:val="24"/>
        </w:rPr>
        <w:t>§ 3. Ustalam cenę nieruchomości gruntowej niezabudowanej położoną</w:t>
      </w:r>
      <w:r w:rsidR="00513627">
        <w:rPr>
          <w:rFonts w:ascii="Arial" w:hAnsi="Arial" w:cs="Arial"/>
          <w:sz w:val="24"/>
          <w:szCs w:val="24"/>
        </w:rPr>
        <w:t xml:space="preserve">                               </w:t>
      </w:r>
      <w:r w:rsidRPr="00513627">
        <w:rPr>
          <w:rFonts w:ascii="Arial" w:hAnsi="Arial" w:cs="Arial"/>
          <w:sz w:val="24"/>
          <w:szCs w:val="24"/>
        </w:rPr>
        <w:t xml:space="preserve"> w miejscowości Brenno oznaczoną jako działka nr 302/11 o łącznej powierzchni 0,0826 ha – cena netto 127.400,00zł.</w:t>
      </w:r>
    </w:p>
    <w:p w14:paraId="54F21395" w14:textId="77777777" w:rsidR="0033063A" w:rsidRPr="00513627" w:rsidRDefault="0033063A" w:rsidP="0033063A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ACA1135" w14:textId="27FD7023" w:rsidR="0033063A" w:rsidRPr="00513627" w:rsidRDefault="0033063A" w:rsidP="00513627">
      <w:pPr>
        <w:pStyle w:val="Standard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513627">
        <w:rPr>
          <w:rFonts w:ascii="Arial" w:hAnsi="Arial" w:cs="Arial"/>
          <w:sz w:val="24"/>
          <w:szCs w:val="24"/>
        </w:rPr>
        <w:t xml:space="preserve">§ 4. Ustalam cenę nieruchomości gruntowej niezabudowanej położoną </w:t>
      </w:r>
      <w:r w:rsidR="00513627">
        <w:rPr>
          <w:rFonts w:ascii="Arial" w:hAnsi="Arial" w:cs="Arial"/>
          <w:sz w:val="24"/>
          <w:szCs w:val="24"/>
        </w:rPr>
        <w:t xml:space="preserve">                               </w:t>
      </w:r>
      <w:r w:rsidRPr="00513627">
        <w:rPr>
          <w:rFonts w:ascii="Arial" w:hAnsi="Arial" w:cs="Arial"/>
          <w:sz w:val="24"/>
          <w:szCs w:val="24"/>
        </w:rPr>
        <w:t>w miejscowości Radomyśl, oznaczoną jako działka nr 393/3 o łącznej powierzchni 0,1232 ha – cena netto 61.300,00zł.</w:t>
      </w:r>
    </w:p>
    <w:p w14:paraId="5B2FF266" w14:textId="118CCC3C" w:rsidR="000B2695" w:rsidRPr="00513627" w:rsidRDefault="000B2695" w:rsidP="0024707C">
      <w:pPr>
        <w:pStyle w:val="Standard"/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513627">
        <w:rPr>
          <w:rFonts w:ascii="Arial" w:hAnsi="Arial" w:cs="Arial"/>
          <w:sz w:val="24"/>
          <w:szCs w:val="24"/>
        </w:rPr>
        <w:t xml:space="preserve">           </w:t>
      </w:r>
    </w:p>
    <w:p w14:paraId="61162C86" w14:textId="0968538E" w:rsidR="000B2695" w:rsidRDefault="000B2695" w:rsidP="000B269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 w:rsidRPr="0033063A">
        <w:rPr>
          <w:rFonts w:ascii="Arial" w:hAnsi="Arial" w:cs="Arial"/>
          <w:sz w:val="24"/>
          <w:szCs w:val="24"/>
        </w:rPr>
        <w:t xml:space="preserve">§ </w:t>
      </w:r>
      <w:r w:rsidR="0033063A">
        <w:rPr>
          <w:rFonts w:ascii="Arial" w:hAnsi="Arial" w:cs="Arial"/>
          <w:sz w:val="24"/>
          <w:szCs w:val="24"/>
        </w:rPr>
        <w:t>5</w:t>
      </w:r>
      <w:r w:rsidRPr="00924223">
        <w:rPr>
          <w:rFonts w:ascii="Arial" w:hAnsi="Arial" w:cs="Arial"/>
          <w:sz w:val="24"/>
          <w:szCs w:val="24"/>
        </w:rPr>
        <w:t xml:space="preserve">. Do wylicytowanej ceny </w:t>
      </w:r>
      <w:r w:rsidR="00880059" w:rsidRPr="00924223">
        <w:rPr>
          <w:rFonts w:ascii="Arial" w:hAnsi="Arial" w:cs="Arial"/>
          <w:sz w:val="24"/>
          <w:szCs w:val="24"/>
        </w:rPr>
        <w:t xml:space="preserve">netto </w:t>
      </w:r>
      <w:r w:rsidRPr="00924223">
        <w:rPr>
          <w:rFonts w:ascii="Arial" w:hAnsi="Arial" w:cs="Arial"/>
          <w:sz w:val="24"/>
          <w:szCs w:val="24"/>
        </w:rPr>
        <w:t xml:space="preserve">sprzedaży zostanie doliczony </w:t>
      </w:r>
      <w:r w:rsidR="00880059" w:rsidRPr="00924223">
        <w:rPr>
          <w:rFonts w:ascii="Arial" w:hAnsi="Arial" w:cs="Arial"/>
          <w:sz w:val="24"/>
          <w:szCs w:val="24"/>
        </w:rPr>
        <w:t xml:space="preserve">należny </w:t>
      </w:r>
      <w:r w:rsidRPr="00924223">
        <w:rPr>
          <w:rFonts w:ascii="Arial" w:hAnsi="Arial" w:cs="Arial"/>
          <w:sz w:val="24"/>
          <w:szCs w:val="24"/>
        </w:rPr>
        <w:t xml:space="preserve">podatek </w:t>
      </w:r>
      <w:r>
        <w:rPr>
          <w:rFonts w:ascii="Arial" w:hAnsi="Arial" w:cs="Arial"/>
          <w:sz w:val="24"/>
          <w:szCs w:val="24"/>
        </w:rPr>
        <w:t xml:space="preserve">VAT w wysokości 23%. </w:t>
      </w:r>
    </w:p>
    <w:p w14:paraId="4500966B" w14:textId="77777777" w:rsidR="00EE24D6" w:rsidRDefault="00EE24D6" w:rsidP="000B269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445D582D" w14:textId="5888BE16" w:rsidR="00EE24D6" w:rsidRPr="000B2695" w:rsidRDefault="00EE24D6" w:rsidP="000B2695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§ </w:t>
      </w:r>
      <w:r w:rsidR="0033063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 Zarządzenie wchodzi w życie z dniem podjęcia.</w:t>
      </w:r>
    </w:p>
    <w:p w14:paraId="19CC615B" w14:textId="77777777" w:rsidR="00155844" w:rsidRDefault="00155844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4AAB0FA" w14:textId="77777777" w:rsidR="00155844" w:rsidRDefault="00155844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6A4CFFC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5B58FC0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0A7F4C0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0EB2290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FAC2857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6ED31927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3FFDD56E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5F57C422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01EAABE5" w14:textId="77777777" w:rsidR="00A609F1" w:rsidRDefault="00A609F1" w:rsidP="00DC400E">
      <w:pPr>
        <w:pStyle w:val="Standard"/>
        <w:spacing w:after="0" w:line="240" w:lineRule="auto"/>
        <w:rPr>
          <w:rFonts w:ascii="Arial" w:hAnsi="Arial" w:cs="Arial"/>
          <w:sz w:val="24"/>
          <w:szCs w:val="24"/>
        </w:rPr>
      </w:pPr>
    </w:p>
    <w:p w14:paraId="2F638CF0" w14:textId="35E6A27A" w:rsidR="00A609F1" w:rsidRPr="00385081" w:rsidRDefault="00A609F1" w:rsidP="00A609F1">
      <w:pPr>
        <w:rPr>
          <w:b/>
          <w:bCs/>
          <w:sz w:val="24"/>
          <w:szCs w:val="24"/>
        </w:rPr>
      </w:pPr>
    </w:p>
    <w:sectPr w:rsidR="00A609F1" w:rsidRPr="003850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1E6153"/>
    <w:multiLevelType w:val="hybridMultilevel"/>
    <w:tmpl w:val="F13C49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0099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5F9D"/>
    <w:rsid w:val="000B24B9"/>
    <w:rsid w:val="000B2695"/>
    <w:rsid w:val="000C5E8D"/>
    <w:rsid w:val="00155844"/>
    <w:rsid w:val="00165E9C"/>
    <w:rsid w:val="0024707C"/>
    <w:rsid w:val="00313600"/>
    <w:rsid w:val="0033063A"/>
    <w:rsid w:val="003452BB"/>
    <w:rsid w:val="00385081"/>
    <w:rsid w:val="0049541B"/>
    <w:rsid w:val="004961EB"/>
    <w:rsid w:val="005022B1"/>
    <w:rsid w:val="00513627"/>
    <w:rsid w:val="006A66CA"/>
    <w:rsid w:val="006D330E"/>
    <w:rsid w:val="007371BB"/>
    <w:rsid w:val="0074176B"/>
    <w:rsid w:val="00880059"/>
    <w:rsid w:val="00924223"/>
    <w:rsid w:val="009C5F9D"/>
    <w:rsid w:val="00A27A17"/>
    <w:rsid w:val="00A609F1"/>
    <w:rsid w:val="00B23D21"/>
    <w:rsid w:val="00DC400E"/>
    <w:rsid w:val="00EE24D6"/>
    <w:rsid w:val="00FF7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EB814"/>
  <w15:chartTrackingRefBased/>
  <w15:docId w15:val="{ED6691BF-70A9-4CA3-9390-C5777F3CE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C400E"/>
    <w:pPr>
      <w:suppressAutoHyphens/>
      <w:autoSpaceDN w:val="0"/>
      <w:spacing w:after="200" w:line="276" w:lineRule="auto"/>
    </w:pPr>
    <w:rPr>
      <w:rFonts w:ascii="Calibri" w:eastAsia="Calibri" w:hAnsi="Calibri" w:cs="Times New Roman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32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Kowal</dc:creator>
  <cp:keywords/>
  <dc:description/>
  <cp:lastModifiedBy>Ewelina Kowal</cp:lastModifiedBy>
  <cp:revision>12</cp:revision>
  <cp:lastPrinted>2023-10-06T06:23:00Z</cp:lastPrinted>
  <dcterms:created xsi:type="dcterms:W3CDTF">2023-09-26T14:06:00Z</dcterms:created>
  <dcterms:modified xsi:type="dcterms:W3CDTF">2023-10-06T06:26:00Z</dcterms:modified>
</cp:coreProperties>
</file>