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FFD3B" w14:textId="77777777" w:rsidR="00F43692" w:rsidRDefault="00000000">
      <w:pPr>
        <w:spacing w:line="276" w:lineRule="auto"/>
        <w:jc w:val="center"/>
        <w:rPr>
          <w:b/>
        </w:rPr>
      </w:pPr>
      <w:r>
        <w:rPr>
          <w:b/>
        </w:rPr>
        <w:t>Zarządzenie Nr 0050.2.73.2023</w:t>
      </w:r>
    </w:p>
    <w:p w14:paraId="2D42C5BC" w14:textId="77777777" w:rsidR="00F43692" w:rsidRDefault="00000000">
      <w:pPr>
        <w:spacing w:line="276" w:lineRule="auto"/>
        <w:jc w:val="center"/>
        <w:rPr>
          <w:b/>
        </w:rPr>
      </w:pPr>
      <w:r>
        <w:rPr>
          <w:b/>
        </w:rPr>
        <w:t xml:space="preserve"> Wójta Gminy Wijewo</w:t>
      </w:r>
    </w:p>
    <w:p w14:paraId="75A8762A" w14:textId="77777777" w:rsidR="00F43692" w:rsidRDefault="00000000">
      <w:pPr>
        <w:spacing w:line="276" w:lineRule="auto"/>
        <w:jc w:val="center"/>
        <w:rPr>
          <w:b/>
        </w:rPr>
      </w:pPr>
      <w:r>
        <w:rPr>
          <w:b/>
        </w:rPr>
        <w:t>z dnia   17 sierpnia  2023 roku</w:t>
      </w:r>
    </w:p>
    <w:p w14:paraId="5ACA244A" w14:textId="77777777" w:rsidR="00F43692" w:rsidRDefault="00F43692">
      <w:pPr>
        <w:spacing w:line="276" w:lineRule="auto"/>
        <w:jc w:val="center"/>
        <w:rPr>
          <w:b/>
        </w:rPr>
      </w:pPr>
    </w:p>
    <w:p w14:paraId="17DF0E9D" w14:textId="77777777" w:rsidR="00F43692" w:rsidRDefault="00000000">
      <w:pPr>
        <w:jc w:val="both"/>
        <w:rPr>
          <w:b/>
        </w:rPr>
      </w:pPr>
      <w:r>
        <w:rPr>
          <w:b/>
        </w:rPr>
        <w:t xml:space="preserve">w sprawie powierzenia pełnienia obowiązków dyrektora Zespołu Szkół  im. Powstańców Wielkopolskich w </w:t>
      </w:r>
      <w:proofErr w:type="spellStart"/>
      <w:r>
        <w:rPr>
          <w:b/>
        </w:rPr>
        <w:t>Brennie</w:t>
      </w:r>
      <w:proofErr w:type="spellEnd"/>
      <w:r>
        <w:rPr>
          <w:b/>
        </w:rPr>
        <w:t xml:space="preserve"> Pani Agacie Sadowskiej - Nędza</w:t>
      </w:r>
    </w:p>
    <w:p w14:paraId="63406DCE" w14:textId="77777777" w:rsidR="00F43692" w:rsidRDefault="00F43692">
      <w:pPr>
        <w:jc w:val="both"/>
        <w:rPr>
          <w:b/>
        </w:rPr>
      </w:pPr>
    </w:p>
    <w:p w14:paraId="39C170B2" w14:textId="77777777" w:rsidR="00F43692" w:rsidRDefault="00F43692">
      <w:pPr>
        <w:jc w:val="both"/>
        <w:rPr>
          <w:b/>
        </w:rPr>
      </w:pPr>
    </w:p>
    <w:p w14:paraId="4D0D35FA" w14:textId="77777777" w:rsidR="00F43692" w:rsidRDefault="00000000">
      <w:pPr>
        <w:spacing w:line="276" w:lineRule="auto"/>
        <w:jc w:val="both"/>
        <w:rPr>
          <w:bCs/>
        </w:rPr>
      </w:pPr>
      <w:r>
        <w:rPr>
          <w:bCs/>
        </w:rPr>
        <w:t>Działając na podstawie art. 30 ust. 1 ustawy z dnia 08 marca 1990 r. o samorządzie gminnym (</w:t>
      </w:r>
      <w:proofErr w:type="spellStart"/>
      <w:r>
        <w:rPr>
          <w:bCs/>
        </w:rPr>
        <w:t>t.j</w:t>
      </w:r>
      <w:proofErr w:type="spellEnd"/>
      <w:r>
        <w:rPr>
          <w:bCs/>
        </w:rPr>
        <w:t>. Dz. U. z 2023r., poz.40 ze zm.) oraz art. 63 ust. 13 w związku z art. 29 ust. 1 pkt 2 ustawy z dnia 14 grudnia 2016r. Prawo Oświatowe (</w:t>
      </w:r>
      <w:proofErr w:type="spellStart"/>
      <w:r>
        <w:rPr>
          <w:bCs/>
        </w:rPr>
        <w:t>t.j</w:t>
      </w:r>
      <w:proofErr w:type="spellEnd"/>
      <w:r>
        <w:rPr>
          <w:bCs/>
        </w:rPr>
        <w:t>. Dz. U. z 2023 r. poz. 900 ze zm.) zarządzam, co następuje:</w:t>
      </w:r>
    </w:p>
    <w:p w14:paraId="0EDCA572" w14:textId="77777777" w:rsidR="00F43692" w:rsidRDefault="00F43692">
      <w:pPr>
        <w:spacing w:line="276" w:lineRule="auto"/>
        <w:jc w:val="both"/>
        <w:rPr>
          <w:b/>
        </w:rPr>
      </w:pPr>
    </w:p>
    <w:p w14:paraId="41C3AFED" w14:textId="77777777" w:rsidR="00F43692" w:rsidRDefault="00000000">
      <w:pPr>
        <w:spacing w:line="276" w:lineRule="auto"/>
        <w:jc w:val="both"/>
      </w:pPr>
      <w:r>
        <w:rPr>
          <w:b/>
        </w:rPr>
        <w:t xml:space="preserve">§1. </w:t>
      </w:r>
      <w:r>
        <w:rPr>
          <w:bCs/>
        </w:rPr>
        <w:t>1.</w:t>
      </w:r>
      <w:r>
        <w:rPr>
          <w:b/>
        </w:rPr>
        <w:t xml:space="preserve"> </w:t>
      </w:r>
      <w:r>
        <w:rPr>
          <w:bCs/>
        </w:rPr>
        <w:t xml:space="preserve">Powierzam  z dniem 1 września 2023 roku pełnienie obowiązków dyrektora Zespołu Szkół im. Powstańców Wielkopolskich w </w:t>
      </w:r>
      <w:proofErr w:type="spellStart"/>
      <w:r>
        <w:rPr>
          <w:bCs/>
        </w:rPr>
        <w:t>Brennie</w:t>
      </w:r>
      <w:proofErr w:type="spellEnd"/>
      <w:r>
        <w:rPr>
          <w:bCs/>
        </w:rPr>
        <w:t xml:space="preserve"> Pani Agacie Sadowskiej – Nędza nauczycielowi tej szkoły, do czasu powierzenia stanowiska dyrektora ww. szkoły kandydatowi wyłonionemu w drodze konkursu, jednak nie dłużej niż na okres 10 miesięcy tj. do dnia 30 czerwca 2024 roku.</w:t>
      </w:r>
    </w:p>
    <w:p w14:paraId="0B40E2B4" w14:textId="77777777" w:rsidR="00F43692" w:rsidRDefault="00000000">
      <w:pPr>
        <w:spacing w:line="276" w:lineRule="auto"/>
        <w:jc w:val="both"/>
        <w:rPr>
          <w:bCs/>
        </w:rPr>
      </w:pPr>
      <w:r>
        <w:rPr>
          <w:bCs/>
        </w:rPr>
        <w:t>2. Uzasadnienie do niniejszego zarządzenia stanowi integralną część zarządzenia.</w:t>
      </w:r>
    </w:p>
    <w:p w14:paraId="5345D16E" w14:textId="77777777" w:rsidR="00F43692" w:rsidRDefault="00F43692">
      <w:pPr>
        <w:spacing w:line="276" w:lineRule="auto"/>
        <w:jc w:val="both"/>
        <w:rPr>
          <w:bCs/>
        </w:rPr>
      </w:pPr>
    </w:p>
    <w:p w14:paraId="38805216" w14:textId="77777777" w:rsidR="00F43692" w:rsidRDefault="00000000">
      <w:pPr>
        <w:spacing w:line="276" w:lineRule="auto"/>
        <w:jc w:val="both"/>
      </w:pPr>
      <w:r>
        <w:rPr>
          <w:b/>
        </w:rPr>
        <w:t>§2.</w:t>
      </w:r>
      <w:r>
        <w:rPr>
          <w:bCs/>
        </w:rPr>
        <w:t xml:space="preserve"> Wykonanie zarządzenia powierza się Sekretarzowi Gminy Wijewo.</w:t>
      </w:r>
    </w:p>
    <w:p w14:paraId="2DD9E9C3" w14:textId="77777777" w:rsidR="00F43692" w:rsidRDefault="00000000">
      <w:pPr>
        <w:spacing w:line="276" w:lineRule="auto"/>
        <w:jc w:val="both"/>
      </w:pPr>
      <w:r>
        <w:rPr>
          <w:bCs/>
        </w:rPr>
        <w:br/>
      </w:r>
      <w:r>
        <w:rPr>
          <w:b/>
        </w:rPr>
        <w:t>§3</w:t>
      </w:r>
      <w:r>
        <w:rPr>
          <w:bCs/>
        </w:rPr>
        <w:t>. Zarządzenie wchodzi w życie z dniem podpisania.</w:t>
      </w:r>
    </w:p>
    <w:p w14:paraId="1BE9BA87" w14:textId="77777777" w:rsidR="00F43692" w:rsidRDefault="00F43692">
      <w:pPr>
        <w:spacing w:line="276" w:lineRule="auto"/>
        <w:jc w:val="both"/>
        <w:rPr>
          <w:bCs/>
        </w:rPr>
      </w:pPr>
    </w:p>
    <w:p w14:paraId="70A59AF7" w14:textId="77777777" w:rsidR="00F43692" w:rsidRDefault="00F43692">
      <w:pPr>
        <w:spacing w:line="276" w:lineRule="auto"/>
        <w:jc w:val="both"/>
        <w:rPr>
          <w:bCs/>
        </w:rPr>
      </w:pPr>
    </w:p>
    <w:p w14:paraId="1C36F257" w14:textId="77777777" w:rsidR="00F43692" w:rsidRDefault="00F43692">
      <w:pPr>
        <w:spacing w:line="276" w:lineRule="auto"/>
        <w:jc w:val="both"/>
        <w:rPr>
          <w:bCs/>
        </w:rPr>
      </w:pPr>
    </w:p>
    <w:p w14:paraId="02FBA9C8" w14:textId="77777777" w:rsidR="00F43692" w:rsidRDefault="00F43692">
      <w:pPr>
        <w:spacing w:line="276" w:lineRule="auto"/>
        <w:jc w:val="both"/>
      </w:pPr>
    </w:p>
    <w:p w14:paraId="0BAD1DA6" w14:textId="77777777" w:rsidR="00F43692" w:rsidRDefault="00F43692">
      <w:pPr>
        <w:spacing w:line="276" w:lineRule="auto"/>
        <w:jc w:val="both"/>
        <w:rPr>
          <w:bCs/>
        </w:rPr>
      </w:pPr>
    </w:p>
    <w:p w14:paraId="0B57216F" w14:textId="77777777" w:rsidR="00F43692" w:rsidRDefault="00F43692">
      <w:pPr>
        <w:spacing w:line="276" w:lineRule="auto"/>
        <w:jc w:val="both"/>
        <w:rPr>
          <w:bCs/>
        </w:rPr>
      </w:pPr>
    </w:p>
    <w:p w14:paraId="28AA454E" w14:textId="77777777" w:rsidR="00F43692" w:rsidRDefault="00F43692">
      <w:pPr>
        <w:spacing w:line="276" w:lineRule="auto"/>
        <w:jc w:val="both"/>
        <w:rPr>
          <w:bCs/>
        </w:rPr>
      </w:pPr>
    </w:p>
    <w:p w14:paraId="27318F71" w14:textId="77777777" w:rsidR="00F43692" w:rsidRDefault="00F43692">
      <w:pPr>
        <w:jc w:val="both"/>
        <w:rPr>
          <w:bCs/>
        </w:rPr>
      </w:pPr>
    </w:p>
    <w:p w14:paraId="3358A749" w14:textId="77777777" w:rsidR="00F43692" w:rsidRDefault="00F43692">
      <w:pPr>
        <w:jc w:val="both"/>
        <w:rPr>
          <w:rFonts w:ascii="Arial" w:hAnsi="Arial" w:cs="Arial"/>
          <w:bCs/>
        </w:rPr>
      </w:pPr>
    </w:p>
    <w:p w14:paraId="6B166F10" w14:textId="77777777" w:rsidR="00F43692" w:rsidRDefault="00F43692">
      <w:pPr>
        <w:jc w:val="both"/>
        <w:rPr>
          <w:rFonts w:ascii="Arial" w:hAnsi="Arial" w:cs="Arial"/>
          <w:bCs/>
        </w:rPr>
      </w:pPr>
    </w:p>
    <w:p w14:paraId="56AFA6F5" w14:textId="77777777" w:rsidR="00F43692" w:rsidRDefault="00F43692">
      <w:pPr>
        <w:jc w:val="both"/>
        <w:rPr>
          <w:rFonts w:ascii="Arial" w:hAnsi="Arial" w:cs="Arial"/>
          <w:bCs/>
        </w:rPr>
      </w:pPr>
    </w:p>
    <w:p w14:paraId="2BA4DF72" w14:textId="77777777" w:rsidR="00F43692" w:rsidRDefault="00F43692">
      <w:pPr>
        <w:jc w:val="both"/>
        <w:rPr>
          <w:rFonts w:ascii="Arial" w:hAnsi="Arial" w:cs="Arial"/>
          <w:bCs/>
        </w:rPr>
      </w:pPr>
    </w:p>
    <w:p w14:paraId="6F1CD51A" w14:textId="77777777" w:rsidR="00F43692" w:rsidRDefault="00F43692">
      <w:pPr>
        <w:jc w:val="both"/>
        <w:rPr>
          <w:rFonts w:ascii="Arial" w:hAnsi="Arial" w:cs="Arial"/>
          <w:bCs/>
        </w:rPr>
      </w:pPr>
    </w:p>
    <w:p w14:paraId="40284B98" w14:textId="77777777" w:rsidR="00F43692" w:rsidRDefault="00F43692">
      <w:pPr>
        <w:jc w:val="both"/>
        <w:rPr>
          <w:rFonts w:ascii="Arial" w:hAnsi="Arial" w:cs="Arial"/>
          <w:bCs/>
        </w:rPr>
      </w:pPr>
    </w:p>
    <w:p w14:paraId="64E8D784" w14:textId="77777777" w:rsidR="00F43692" w:rsidRDefault="00F43692">
      <w:pPr>
        <w:jc w:val="both"/>
        <w:rPr>
          <w:rFonts w:ascii="Arial" w:hAnsi="Arial" w:cs="Arial"/>
          <w:bCs/>
        </w:rPr>
      </w:pPr>
    </w:p>
    <w:p w14:paraId="53A0BFDD" w14:textId="77777777" w:rsidR="00F43692" w:rsidRDefault="00F43692">
      <w:pPr>
        <w:jc w:val="both"/>
        <w:rPr>
          <w:rFonts w:ascii="Arial" w:hAnsi="Arial" w:cs="Arial"/>
          <w:bCs/>
        </w:rPr>
      </w:pPr>
    </w:p>
    <w:p w14:paraId="58ED641D" w14:textId="77777777" w:rsidR="00F43692" w:rsidRDefault="00F43692">
      <w:pPr>
        <w:jc w:val="both"/>
        <w:rPr>
          <w:rFonts w:ascii="Arial" w:hAnsi="Arial" w:cs="Arial"/>
          <w:bCs/>
        </w:rPr>
      </w:pPr>
    </w:p>
    <w:p w14:paraId="26269CC8" w14:textId="77777777" w:rsidR="00F43692" w:rsidRDefault="00F43692">
      <w:pPr>
        <w:jc w:val="both"/>
        <w:rPr>
          <w:rFonts w:ascii="Arial" w:hAnsi="Arial" w:cs="Arial"/>
          <w:bCs/>
        </w:rPr>
      </w:pPr>
    </w:p>
    <w:p w14:paraId="32595BE1" w14:textId="77777777" w:rsidR="00F43692" w:rsidRDefault="00F43692">
      <w:pPr>
        <w:jc w:val="both"/>
        <w:rPr>
          <w:rFonts w:ascii="Arial" w:hAnsi="Arial" w:cs="Arial"/>
          <w:bCs/>
        </w:rPr>
      </w:pPr>
    </w:p>
    <w:p w14:paraId="29269B8F" w14:textId="77777777" w:rsidR="00F43692" w:rsidRDefault="00F43692">
      <w:pPr>
        <w:jc w:val="both"/>
        <w:rPr>
          <w:rFonts w:ascii="Arial" w:hAnsi="Arial" w:cs="Arial"/>
          <w:bCs/>
        </w:rPr>
      </w:pPr>
    </w:p>
    <w:p w14:paraId="492A881A" w14:textId="77777777" w:rsidR="00F43692" w:rsidRDefault="00F43692">
      <w:pPr>
        <w:jc w:val="both"/>
        <w:rPr>
          <w:rFonts w:ascii="Arial" w:hAnsi="Arial" w:cs="Arial"/>
          <w:bCs/>
        </w:rPr>
      </w:pPr>
    </w:p>
    <w:p w14:paraId="7FB42E66" w14:textId="77777777" w:rsidR="00F43692" w:rsidRDefault="00F43692">
      <w:pPr>
        <w:jc w:val="both"/>
        <w:rPr>
          <w:rFonts w:ascii="Arial" w:hAnsi="Arial" w:cs="Arial"/>
          <w:bCs/>
        </w:rPr>
      </w:pPr>
    </w:p>
    <w:p w14:paraId="3E6500E8" w14:textId="77777777" w:rsidR="00F43692" w:rsidRDefault="00F43692">
      <w:pPr>
        <w:jc w:val="both"/>
        <w:rPr>
          <w:rFonts w:ascii="Arial" w:hAnsi="Arial" w:cs="Arial"/>
          <w:bCs/>
        </w:rPr>
      </w:pPr>
    </w:p>
    <w:p w14:paraId="43E095E1" w14:textId="77777777" w:rsidR="00F43692" w:rsidRDefault="00F43692">
      <w:pPr>
        <w:jc w:val="both"/>
        <w:rPr>
          <w:b/>
        </w:rPr>
      </w:pPr>
    </w:p>
    <w:p w14:paraId="19E2AB29" w14:textId="77777777" w:rsidR="00F43692" w:rsidRDefault="00000000">
      <w:pPr>
        <w:jc w:val="center"/>
        <w:rPr>
          <w:b/>
        </w:rPr>
      </w:pPr>
      <w:r>
        <w:rPr>
          <w:b/>
        </w:rPr>
        <w:t xml:space="preserve">Uzasadnienie </w:t>
      </w:r>
    </w:p>
    <w:p w14:paraId="27CD163E" w14:textId="77777777" w:rsidR="00F43692" w:rsidRDefault="00F43692">
      <w:pPr>
        <w:jc w:val="both"/>
        <w:rPr>
          <w:bCs/>
        </w:rPr>
      </w:pPr>
    </w:p>
    <w:p w14:paraId="01DB13E8" w14:textId="77777777" w:rsidR="00F43692" w:rsidRDefault="00000000">
      <w:pPr>
        <w:spacing w:line="276" w:lineRule="auto"/>
        <w:ind w:firstLine="708"/>
        <w:jc w:val="both"/>
        <w:rPr>
          <w:bCs/>
        </w:rPr>
      </w:pPr>
      <w:r>
        <w:rPr>
          <w:bCs/>
        </w:rPr>
        <w:t>Organem uprawnionym do powierzenia nauczycielowi pełnienia obowiązków dyrektora szkoły jest Wójt. Zgodnie z art. 63 ust. 13 ustawy z dnia 14 grudnia 2016r. Prawo Oświatowe organ prowadzący do czasu powierzenia stanowiska dyrektora może powierzyć pełnienie obowiązków dyrektora wicedyrektorowi, a w szkołach w których nie ma wicedyrektora, nauczycielowi tej szkoły, jednak nie dłużej niż na okres 10 miesięcy.</w:t>
      </w:r>
    </w:p>
    <w:p w14:paraId="4C97546B" w14:textId="77777777" w:rsidR="00F43692" w:rsidRDefault="00000000">
      <w:pPr>
        <w:spacing w:line="276" w:lineRule="auto"/>
        <w:ind w:firstLine="708"/>
        <w:jc w:val="both"/>
        <w:rPr>
          <w:bCs/>
        </w:rPr>
      </w:pPr>
      <w:r>
        <w:rPr>
          <w:bCs/>
        </w:rPr>
        <w:t>W związku z faktem, że  do konkursu na stanowisko dyrektora, ogłoszonego dwukrotni nie zgłosił się żaden kandydat,  z  uwagi na brak stanowiska wicedyrektora w wyżej wymienionej placówce konieczne jest powierzenie obowiązków dyrektora szkoły nauczycielowi tam zatrudnionemu. Okres powierzenia jest ograniczony datą i nie może trwać dłużej niż  10 miesięcy.</w:t>
      </w:r>
    </w:p>
    <w:p w14:paraId="648E5BFF" w14:textId="77777777" w:rsidR="00F43692" w:rsidRDefault="00000000">
      <w:pPr>
        <w:spacing w:line="276" w:lineRule="auto"/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  <w:t xml:space="preserve">W związku z powyższym Wójt Gminy Wijewo podjął decyzje o powierzeniu  nauczycielowi Pani Agacie Sadowskiej - Nędza pełnienie obowiązków dyrektora Zespołu Szkół im. Powstańców Wielkopolskich w </w:t>
      </w:r>
      <w:proofErr w:type="spellStart"/>
      <w:r>
        <w:rPr>
          <w:bCs/>
        </w:rPr>
        <w:t>Brennie</w:t>
      </w:r>
      <w:proofErr w:type="spellEnd"/>
      <w:r>
        <w:rPr>
          <w:bCs/>
        </w:rPr>
        <w:t xml:space="preserve"> od dnia 1 września 2023r. do 30 czerwca 2024r.</w:t>
      </w:r>
    </w:p>
    <w:p w14:paraId="446C2F49" w14:textId="77777777" w:rsidR="00F43692" w:rsidRDefault="00F43692">
      <w:pPr>
        <w:spacing w:line="276" w:lineRule="auto"/>
        <w:jc w:val="both"/>
        <w:rPr>
          <w:bCs/>
        </w:rPr>
      </w:pPr>
    </w:p>
    <w:p w14:paraId="055EE1B5" w14:textId="77777777" w:rsidR="00F43692" w:rsidRDefault="00F43692">
      <w:pPr>
        <w:jc w:val="center"/>
        <w:rPr>
          <w:rFonts w:ascii="Arial" w:hAnsi="Arial" w:cs="Arial"/>
          <w:bCs/>
        </w:rPr>
      </w:pPr>
    </w:p>
    <w:p w14:paraId="24059C98" w14:textId="77777777" w:rsidR="00F43692" w:rsidRDefault="00F43692">
      <w:pPr>
        <w:jc w:val="both"/>
        <w:rPr>
          <w:rFonts w:ascii="Arial" w:hAnsi="Arial" w:cs="Arial"/>
          <w:bCs/>
        </w:rPr>
      </w:pPr>
    </w:p>
    <w:p w14:paraId="065543C5" w14:textId="77777777" w:rsidR="00F43692" w:rsidRDefault="00F43692">
      <w:pPr>
        <w:jc w:val="both"/>
        <w:rPr>
          <w:rFonts w:ascii="Arial" w:hAnsi="Arial" w:cs="Arial"/>
          <w:bCs/>
        </w:rPr>
      </w:pPr>
    </w:p>
    <w:sectPr w:rsidR="00F4369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726B7" w14:textId="77777777" w:rsidR="00ED0F24" w:rsidRDefault="00ED0F24">
      <w:r>
        <w:separator/>
      </w:r>
    </w:p>
  </w:endnote>
  <w:endnote w:type="continuationSeparator" w:id="0">
    <w:p w14:paraId="14D4D8CC" w14:textId="77777777" w:rsidR="00ED0F24" w:rsidRDefault="00ED0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97DC0" w14:textId="77777777" w:rsidR="00ED0F24" w:rsidRDefault="00ED0F24">
      <w:r>
        <w:rPr>
          <w:color w:val="000000"/>
        </w:rPr>
        <w:separator/>
      </w:r>
    </w:p>
  </w:footnote>
  <w:footnote w:type="continuationSeparator" w:id="0">
    <w:p w14:paraId="6B7BE870" w14:textId="77777777" w:rsidR="00ED0F24" w:rsidRDefault="00ED0F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43692"/>
    <w:rsid w:val="00D05AE7"/>
    <w:rsid w:val="00ED0F24"/>
    <w:rsid w:val="00F4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B6DA4"/>
  <w15:docId w15:val="{D16A78AB-4EF4-401E-95E3-E3C0159C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Bajon</dc:creator>
  <dc:description/>
  <cp:lastModifiedBy>Referat Spraw Obywatelskich i Organizacyjnych</cp:lastModifiedBy>
  <cp:revision>2</cp:revision>
  <cp:lastPrinted>2023-08-17T06:25:00Z</cp:lastPrinted>
  <dcterms:created xsi:type="dcterms:W3CDTF">2023-08-18T06:29:00Z</dcterms:created>
  <dcterms:modified xsi:type="dcterms:W3CDTF">2023-08-18T06:29:00Z</dcterms:modified>
</cp:coreProperties>
</file>