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75B22" w14:textId="77777777" w:rsidR="00C26C51" w:rsidRDefault="00C26C51" w:rsidP="00C26C51">
      <w:pPr>
        <w:spacing w:after="0" w:line="240" w:lineRule="auto"/>
        <w:ind w:firstLine="5812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6D7544B" w14:textId="77777777" w:rsidR="00C26C51" w:rsidRPr="00C26C51" w:rsidRDefault="00C26C51" w:rsidP="00C26C51">
      <w:pPr>
        <w:spacing w:after="0" w:line="240" w:lineRule="auto"/>
        <w:ind w:firstLine="5812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Załącznik nr 2 </w:t>
      </w:r>
    </w:p>
    <w:p w14:paraId="08F291B8" w14:textId="0015B247" w:rsidR="00C26C51" w:rsidRPr="00C26C51" w:rsidRDefault="00C26C51" w:rsidP="00C26C51">
      <w:pPr>
        <w:spacing w:after="0" w:line="240" w:lineRule="auto"/>
        <w:ind w:firstLine="5812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 zarządzenia nr </w:t>
      </w:r>
      <w:r w:rsidRPr="00680F2B">
        <w:rPr>
          <w:rFonts w:ascii="Times New Roman" w:eastAsia="Calibri" w:hAnsi="Times New Roman" w:cs="Times New Roman"/>
          <w:b/>
          <w:bCs/>
        </w:rPr>
        <w:t>0050.2</w:t>
      </w:r>
      <w:r w:rsidR="00680F2B" w:rsidRPr="00680F2B">
        <w:rPr>
          <w:rFonts w:ascii="Times New Roman" w:eastAsia="Calibri" w:hAnsi="Times New Roman" w:cs="Times New Roman"/>
          <w:b/>
          <w:bCs/>
        </w:rPr>
        <w:t>.45.</w:t>
      </w:r>
      <w:r w:rsidRPr="00680F2B">
        <w:rPr>
          <w:rFonts w:ascii="Times New Roman" w:eastAsia="Calibri" w:hAnsi="Times New Roman" w:cs="Times New Roman"/>
          <w:b/>
          <w:bCs/>
        </w:rPr>
        <w:t>2023</w:t>
      </w:r>
    </w:p>
    <w:p w14:paraId="18BD26DE" w14:textId="77777777" w:rsidR="00C26C51" w:rsidRPr="00C26C51" w:rsidRDefault="00C26C51" w:rsidP="00C26C51">
      <w:pPr>
        <w:spacing w:after="0" w:line="240" w:lineRule="auto"/>
        <w:ind w:firstLine="5812"/>
        <w:rPr>
          <w:rFonts w:ascii="Times New Roman" w:eastAsia="Calibri" w:hAnsi="Times New Roman" w:cs="Times New Roman"/>
          <w:b/>
          <w:bCs/>
        </w:rPr>
      </w:pPr>
      <w:r w:rsidRPr="00C26C51">
        <w:rPr>
          <w:rFonts w:ascii="Times New Roman" w:eastAsia="Calibri" w:hAnsi="Times New Roman" w:cs="Times New Roman"/>
          <w:b/>
          <w:bCs/>
        </w:rPr>
        <w:t>Wójta Gminy Wijewo</w:t>
      </w:r>
    </w:p>
    <w:p w14:paraId="4E48A86A" w14:textId="37CC55A9" w:rsidR="004B4B68" w:rsidRDefault="00C26C51" w:rsidP="00C26C51">
      <w:pPr>
        <w:spacing w:after="0" w:line="240" w:lineRule="auto"/>
        <w:ind w:firstLine="5812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z</w:t>
      </w:r>
      <w:r w:rsidRPr="00C26C51">
        <w:rPr>
          <w:rFonts w:ascii="Times New Roman" w:eastAsia="Calibri" w:hAnsi="Times New Roman" w:cs="Times New Roman"/>
          <w:b/>
          <w:bCs/>
        </w:rPr>
        <w:t xml:space="preserve"> dnia </w:t>
      </w:r>
      <w:r w:rsidR="00680F2B" w:rsidRPr="00680F2B">
        <w:rPr>
          <w:rFonts w:ascii="Times New Roman" w:eastAsia="Calibri" w:hAnsi="Times New Roman" w:cs="Times New Roman"/>
          <w:b/>
          <w:bCs/>
        </w:rPr>
        <w:t>28</w:t>
      </w:r>
      <w:r w:rsidRPr="00680F2B">
        <w:rPr>
          <w:rFonts w:ascii="Times New Roman" w:eastAsia="Calibri" w:hAnsi="Times New Roman" w:cs="Times New Roman"/>
          <w:b/>
          <w:bCs/>
        </w:rPr>
        <w:t xml:space="preserve"> </w:t>
      </w:r>
      <w:r w:rsidR="00680F2B" w:rsidRPr="00680F2B">
        <w:rPr>
          <w:rFonts w:ascii="Times New Roman" w:eastAsia="Calibri" w:hAnsi="Times New Roman" w:cs="Times New Roman"/>
          <w:b/>
          <w:bCs/>
        </w:rPr>
        <w:t>kwiecień</w:t>
      </w:r>
      <w:r w:rsidRPr="00680F2B">
        <w:rPr>
          <w:rFonts w:ascii="Times New Roman" w:eastAsia="Calibri" w:hAnsi="Times New Roman" w:cs="Times New Roman"/>
          <w:b/>
          <w:bCs/>
        </w:rPr>
        <w:t xml:space="preserve"> 2023</w:t>
      </w:r>
      <w:r w:rsidRPr="00C26C51">
        <w:rPr>
          <w:rFonts w:ascii="Times New Roman" w:eastAsia="Calibri" w:hAnsi="Times New Roman" w:cs="Times New Roman"/>
          <w:b/>
          <w:bCs/>
        </w:rPr>
        <w:t xml:space="preserve"> r.</w:t>
      </w:r>
    </w:p>
    <w:p w14:paraId="57526F91" w14:textId="4B748C82" w:rsidR="004B4B68" w:rsidRPr="0086381F" w:rsidRDefault="00C26C51" w:rsidP="000C5337">
      <w:pPr>
        <w:spacing w:after="0" w:line="240" w:lineRule="auto"/>
        <w:ind w:firstLine="5812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4B4B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Regulamin przeprowadzenia </w:t>
      </w:r>
      <w:r w:rsidR="00BC13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II </w:t>
      </w:r>
      <w:r w:rsidRPr="004B4B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przetargu ustnego nieograniczonego na sprzeda</w:t>
      </w:r>
      <w:r w:rsidR="004B4B68" w:rsidRPr="004B4B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ż</w:t>
      </w:r>
      <w:r w:rsidRPr="004B4B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  <w:t xml:space="preserve">autobusu szkolnego marki </w:t>
      </w:r>
      <w:r w:rsidR="004B4B68" w:rsidRPr="004B4B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Autosan</w:t>
      </w:r>
      <w:r w:rsidRPr="004B4B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, </w:t>
      </w:r>
      <w:r w:rsidR="004B4B68" w:rsidRPr="004B4B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stanowiącego</w:t>
      </w:r>
      <w:r w:rsidRPr="004B4B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4B4B68" w:rsidRPr="004B4B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własność</w:t>
      </w:r>
      <w:r w:rsidRPr="004B4B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Gminy </w:t>
      </w:r>
      <w:r w:rsidR="004B4B68" w:rsidRPr="004B4B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Wijewo</w:t>
      </w:r>
      <w:r w:rsidRPr="004B4B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</w:p>
    <w:p w14:paraId="364B6535" w14:textId="2590A465" w:rsidR="00C15A17" w:rsidRPr="0086381F" w:rsidRDefault="00C26C51" w:rsidP="004B4B68">
      <w:pPr>
        <w:spacing w:after="0" w:line="240" w:lineRule="auto"/>
        <w:ind w:firstLine="4253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D69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§1.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1. Regulamin </w:t>
      </w:r>
      <w:r w:rsidR="004B4B68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określa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4B4B68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szczegółowe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zasady przeprowadzenia </w:t>
      </w:r>
      <w:r w:rsidR="008F00C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II 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przetargu ustnego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nieograniczonego na </w:t>
      </w:r>
      <w:r w:rsidR="004B4B68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sprzedaż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autobusu szkolnego marki </w:t>
      </w:r>
      <w:r w:rsidR="004B4B68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Autosan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r w:rsidR="004B4B68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stanowiącego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4B4B68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własność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Gminy </w:t>
      </w:r>
      <w:r w:rsidR="004B4B68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Wijewo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2. </w:t>
      </w:r>
      <w:r w:rsidR="004B4B68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Przedmiotem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przetargu jest </w:t>
      </w:r>
      <w:r w:rsidR="004B4B68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sprzedaż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autobusu szkolnego marki </w:t>
      </w:r>
      <w:r w:rsidR="004B4B68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Autosan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r w:rsidR="004B4B68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stanowiącego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4B4B68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własność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Gminy </w:t>
      </w:r>
      <w:r w:rsidR="004B4B68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Wijewo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3. Pojazd 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można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obejrzeć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zapoznać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si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ę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jego stanem technicznym w siedzibie 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oczyszczalni ścieków w Wijewie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w dni 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robocze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godzinach 0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7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:00 - 1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:00, po 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wcześniejszym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uzgodnieniu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telefonicznym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Osoba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uprawnion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ą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kontaktu jest: Pan 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Leszek Józefczak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-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Kierownik Referatu Rozwoju Gminy Wijewo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te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(65) 549 40 85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wew. </w:t>
      </w:r>
      <w:r w:rsidR="00C15A17"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37.</w:t>
      </w:r>
      <w:r w:rsidRPr="008638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</w:p>
    <w:p w14:paraId="4F94F003" w14:textId="76ABFDC4" w:rsidR="00745D48" w:rsidRDefault="00C26C51" w:rsidP="004B4B68">
      <w:pPr>
        <w:spacing w:after="0" w:line="240" w:lineRule="auto"/>
        <w:ind w:firstLine="4253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D69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§2.</w:t>
      </w:r>
      <w:r w:rsidRPr="00ED69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 </w:t>
      </w:r>
      <w:r w:rsidR="008F00C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II </w:t>
      </w:r>
      <w:r w:rsidR="00745D48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Przetarg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ustny nieograniczony ma na celu uzyskanie </w:t>
      </w:r>
      <w:r w:rsidR="00745D48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najwyżs</w:t>
      </w:r>
      <w:r w:rsidR="00745D4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 w:rsidR="00745D48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ej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ceny </w:t>
      </w:r>
      <w:r w:rsidR="00745D48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sprzedaży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2. </w:t>
      </w:r>
      <w:r w:rsidR="008F00C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II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Przetarg jest </w:t>
      </w:r>
      <w:r w:rsidR="00745D48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ważny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bez </w:t>
      </w:r>
      <w:r w:rsidR="00745D48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względu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</w:t>
      </w:r>
      <w:r w:rsidR="00745D48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liczbę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45D48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uczestników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przetargu. </w:t>
      </w:r>
      <w:r w:rsidR="00745D48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jeżeli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przynajmniej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jeden uczestnik </w:t>
      </w:r>
      <w:r w:rsidR="00745D48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zaoferuje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co najmniej jedno </w:t>
      </w:r>
      <w:r w:rsidR="00745D48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postąpienie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45D48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powyżej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ceny </w:t>
      </w:r>
      <w:r w:rsidR="00745D48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wywoławczej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</w:p>
    <w:p w14:paraId="67825943" w14:textId="7685C429" w:rsidR="00CD639B" w:rsidRDefault="00C26C51" w:rsidP="004B4B68">
      <w:pPr>
        <w:spacing w:after="0" w:line="240" w:lineRule="auto"/>
        <w:ind w:firstLine="4253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D69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§3.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8F00C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II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Przetarg ustny nieograniczony (licytacja) </w:t>
      </w:r>
      <w:r w:rsidR="00CD639B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odbędzie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sic w </w:t>
      </w:r>
      <w:r w:rsidR="00CD639B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siedzibie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CD639B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Urzędu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Gminy w </w:t>
      </w:r>
      <w:r w:rsidR="00CD63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Wijewie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="008F00C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ul. </w:t>
      </w:r>
      <w:r w:rsidR="00CD63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Parkowa 1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CD63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–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CD63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pokój nr 2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</w:t>
      </w:r>
      <w:r w:rsidR="00CD63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salka sesyjna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 w dniu</w:t>
      </w:r>
      <w:r w:rsidR="00680F2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680F2B" w:rsidRPr="00680F2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08</w:t>
      </w:r>
      <w:r w:rsidR="0029485F" w:rsidRPr="00680F2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8F00C9" w:rsidRPr="00680F2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maja</w:t>
      </w:r>
      <w:r w:rsidRPr="00680F2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20</w:t>
      </w:r>
      <w:r w:rsidR="00CD639B" w:rsidRPr="00680F2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23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roku</w:t>
      </w:r>
      <w:r w:rsidR="00CD63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 w:rsidR="00CD63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godz. 1</w:t>
      </w:r>
      <w:r w:rsidR="008E7AB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:00.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</w:p>
    <w:p w14:paraId="0C74925D" w14:textId="71D91E99" w:rsidR="00C26C51" w:rsidRPr="00C26C51" w:rsidRDefault="00C26C51" w:rsidP="004B4B68">
      <w:pPr>
        <w:spacing w:after="0" w:line="240" w:lineRule="auto"/>
        <w:ind w:firstLine="4253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D69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§4.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1. W </w:t>
      </w:r>
      <w:r w:rsidR="005874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II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przetargu </w:t>
      </w:r>
      <w:r w:rsidR="000B3123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mogą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br</w:t>
      </w:r>
      <w:r w:rsidR="000B312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ać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0B3123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udział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osoby fizyczne i prawne, </w:t>
      </w:r>
      <w:r w:rsidR="000B3123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jeżeli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0B3123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spełniają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wszystkie warunki</w:t>
      </w:r>
      <w:r w:rsidR="005874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zawarte w </w:t>
      </w:r>
      <w:r w:rsidR="000B3123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ogłoszeniu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 przetargu</w:t>
      </w:r>
      <w:r w:rsidR="00BC13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oraz </w:t>
      </w:r>
      <w:r w:rsidR="000B3123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podpiszą</w:t>
      </w:r>
      <w:r w:rsidR="00BC13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0B3123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oświadczenie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 zapoznaniu si</w:t>
      </w:r>
      <w:r w:rsidR="00BC13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warunkami przetargu i stanem technicznym przedmiotu</w:t>
      </w:r>
      <w:r w:rsidR="00BC13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przetargu.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2. Osoby fizyczne </w:t>
      </w:r>
      <w:r w:rsidR="000B3123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biorące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0B3123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udział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przetargu </w:t>
      </w:r>
      <w:r w:rsidR="000B3123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zobowiązane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</w:t>
      </w:r>
      <w:r w:rsidR="000B312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ą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przed</w:t>
      </w:r>
      <w:r w:rsidR="000B312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łożyć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Komisji</w:t>
      </w:r>
      <w:r w:rsidR="000B312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Przetargowej </w:t>
      </w:r>
      <w:r w:rsidR="000B3123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dowód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osobisty.</w:t>
      </w:r>
    </w:p>
    <w:p w14:paraId="6B6BACF8" w14:textId="77777777" w:rsidR="00BC13D3" w:rsidRDefault="000B3123" w:rsidP="00C26C5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3. Przedstawiciel reprezentujący osobę prawną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powinien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okazać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ę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dowodem osobistym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i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stosownym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pełnomocnictwem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4. Osoby prawne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przystępujące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przetargu lub osoby fizyczne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prowadzące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działalność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gospodarcza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są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zobowiązane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przedłożenia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aktualnych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wypisów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właściwego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dla danego podmiotu rejestru.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5. W przypadku kopii wypisu, dokumenty powinny by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ć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potwierdzone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zgodność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z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oryginałem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6. W pr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etargu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mogą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uczestniczyć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osoby fizyczne i prawne. za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wyjątkiem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osób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wchodzących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skład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Komisji Przetargowej oraz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osób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bliskich tej Komisji, a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także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osób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które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zostają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łonkami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Komisji Przetargowej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takim stosunku prawnym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lub faktycznym,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ż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e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może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budzić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to uzasadnione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wątpliwości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co do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bezstronności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Komisji.</w:t>
      </w:r>
      <w:r w:rsidR="00C26C5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9. </w:t>
      </w:r>
      <w:r w:rsidR="00BC13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Nie wymaga się wpłaty wadium. </w:t>
      </w:r>
    </w:p>
    <w:p w14:paraId="62BBF218" w14:textId="698B5DD6" w:rsidR="00301224" w:rsidRDefault="00C26C51" w:rsidP="00C26C5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10. Warunki </w:t>
      </w:r>
      <w:r w:rsidR="00E30EC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finansowe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przetargu: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Cena </w:t>
      </w:r>
      <w:r w:rsidR="00E30EC5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wywoławcza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 </w:t>
      </w:r>
      <w:r w:rsidR="00B3169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15 000</w:t>
      </w:r>
      <w:r w:rsidR="00BF2F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,00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E30EC5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zł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BF2F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netto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</w:t>
      </w:r>
      <w:r w:rsidR="00BF2F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słownie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 </w:t>
      </w:r>
      <w:r w:rsidR="00B3169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piętnaście tysięcy</w:t>
      </w:r>
      <w:r w:rsidR="00BF2F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złotych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00/100).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Do wylicytowanej kwoty dolicza </w:t>
      </w:r>
      <w:r w:rsidR="00BF2F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się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podatek VAT w </w:t>
      </w:r>
      <w:r w:rsidR="00BF2F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wysokości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23</w:t>
      </w:r>
      <w:r w:rsidR="00BF2F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%.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BF2F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Minimaln</w:t>
      </w:r>
      <w:r w:rsidR="00BF2F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BF2F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postąpienie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 </w:t>
      </w:r>
      <w:r w:rsidR="00BF2F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300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,00 </w:t>
      </w:r>
      <w:r w:rsidR="00BF2F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zł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</w:t>
      </w:r>
      <w:r w:rsidR="00BF2F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słownie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 </w:t>
      </w:r>
      <w:r w:rsidR="00BF2F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trzysta złotych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00/100).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11 . </w:t>
      </w:r>
      <w:r w:rsidR="00BC13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 w:rsidR="006D4C3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świadc</w:t>
      </w:r>
      <w:r w:rsidR="006D4C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 w:rsidR="006D4C3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enie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o </w:t>
      </w:r>
      <w:r w:rsidR="006D4C3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którym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mowa w ust. 1, </w:t>
      </w:r>
      <w:r w:rsidR="006D4C3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należy</w:t>
      </w:r>
      <w:r w:rsidR="00BC13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6D4C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przedłożyć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Komisji przed </w:t>
      </w:r>
      <w:r w:rsidR="006D4C3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rozpoczęciem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przetargu.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</w:p>
    <w:p w14:paraId="2F8B5AE4" w14:textId="7A207302" w:rsidR="00C26C51" w:rsidRPr="00C26C51" w:rsidRDefault="00C26C51" w:rsidP="00301224">
      <w:pPr>
        <w:spacing w:after="0" w:line="240" w:lineRule="auto"/>
        <w:ind w:firstLine="4253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D69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§5.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1. </w:t>
      </w:r>
      <w:r w:rsidR="0074312D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Czynności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4312D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związane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przeprowadzeniem przetargu wykonuje Komisja </w:t>
      </w:r>
      <w:r w:rsidR="0074312D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Przetargowa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74312D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powołana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przez </w:t>
      </w:r>
      <w:r w:rsidR="0074312D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Wójta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4312D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spośród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4312D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pracowników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4312D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Urzędu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Gminy </w:t>
      </w:r>
      <w:r w:rsidR="0074312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Wijewo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2. Komisja Przetargowa sprawdza dowody </w:t>
      </w:r>
      <w:r w:rsidR="0074312D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potwierdzające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4312D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spełnienie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4312D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warunków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uczestnictwa </w:t>
      </w:r>
      <w:r w:rsidR="0074312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przetargu, wymienione w niniejszym Regulaminie i na ich podstawie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74312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kwalifikuje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uczestnictwa w przetargu.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3. W przetargu </w:t>
      </w:r>
      <w:r w:rsidR="003B757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mogą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B75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brać udział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osoby fizyczne i osoby prawne, </w:t>
      </w:r>
      <w:r w:rsidR="003B757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jeżeli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B75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złożyły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wymagane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dokumenty.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4. </w:t>
      </w:r>
      <w:r w:rsidR="00681965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Przewodniczący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Komisji Przetargowej </w:t>
      </w:r>
      <w:r w:rsidR="00681965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otwiera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przetarg, </w:t>
      </w:r>
      <w:r w:rsidR="00681965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przekazując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uczestnikom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przetargu informacje </w:t>
      </w:r>
      <w:r w:rsidR="00681965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zawarte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</w:t>
      </w:r>
      <w:r w:rsidR="00681965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ogłoszeniu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 przetargu oraz podaje do </w:t>
      </w:r>
      <w:r w:rsidR="00681965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wiadomości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imiona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i nazwiska </w:t>
      </w:r>
      <w:r w:rsidR="00681965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osób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lub na</w:t>
      </w:r>
      <w:r w:rsidR="0068196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zwy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firm, </w:t>
      </w:r>
      <w:r w:rsidR="00681965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które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681965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złożyły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681965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oświadczenie</w:t>
      </w:r>
      <w:r w:rsidR="00BC13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zapoznaniu si</w:t>
      </w:r>
      <w:r w:rsidR="0068196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warunkami przetargu i sta</w:t>
      </w:r>
      <w:r w:rsidR="0068196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nem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technicznym </w:t>
      </w:r>
      <w:r w:rsidR="00681965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przedmiotu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przetargu</w:t>
      </w:r>
      <w:r w:rsidR="0068196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a </w:t>
      </w:r>
      <w:r w:rsidR="0068196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ym samym </w:t>
      </w:r>
      <w:r w:rsidR="00681965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zostały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dopuszczone do przetargu.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5. </w:t>
      </w:r>
      <w:r w:rsidR="00A849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Przewodniczący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Komisji Przetargowej informuje </w:t>
      </w:r>
      <w:r w:rsidR="00A849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uczestników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przetargu, ze po trzecim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A849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wywołaniu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A849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najwyższej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A849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zaoferowanej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ceny dalsze </w:t>
      </w:r>
      <w:r w:rsidR="00A849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postąpienia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 </w:t>
      </w:r>
      <w:r w:rsidR="00A849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zostaną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A849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przyjęte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6. </w:t>
      </w:r>
      <w:r w:rsidR="00A849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Licytacja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rozpoczyna si</w:t>
      </w:r>
      <w:r w:rsidR="00A8492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od </w:t>
      </w:r>
      <w:r w:rsidR="00A849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wywołania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ceny </w:t>
      </w:r>
      <w:r w:rsidR="00A849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wywoławczej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7. O </w:t>
      </w:r>
      <w:r w:rsidR="001D0342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wysokości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1D0342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postąpienia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1D0342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decydują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uczestnicy przetargu, z tym ze </w:t>
      </w:r>
      <w:r w:rsidR="001D0342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postąpienie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 mo</w:t>
      </w:r>
      <w:r w:rsidR="001D034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że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1D034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 w:rsidR="001D0342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ynosić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mniej </w:t>
      </w:r>
      <w:r w:rsidR="001D0342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niż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1D034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300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,00 </w:t>
      </w:r>
      <w:r w:rsidR="001D0342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zł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</w:t>
      </w:r>
      <w:r w:rsidR="001D0342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słownie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 </w:t>
      </w:r>
      <w:r w:rsidR="001D034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trzysta złotych 00/100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8. Przetarg mo</w:t>
      </w:r>
      <w:r w:rsidR="0030122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że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si</w:t>
      </w:r>
      <w:r w:rsidR="0030122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012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odbyć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jest </w:t>
      </w:r>
      <w:r w:rsidR="003012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ważny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r w:rsidR="003012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jeżeli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zostanie zakwalifikowany do </w:t>
      </w:r>
      <w:r w:rsidR="0030122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niego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co </w:t>
      </w:r>
      <w:r w:rsidR="003012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najmniej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jeden </w:t>
      </w:r>
      <w:r w:rsidR="003012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oferent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zaoferuje on </w:t>
      </w:r>
      <w:r w:rsidR="0030122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cenę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012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wyższa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od </w:t>
      </w:r>
      <w:r w:rsidR="003012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wywoławczej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 co najmniej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jedno </w:t>
      </w:r>
      <w:r w:rsidR="00301224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postąpienie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9. Uczestnicy przetargu </w:t>
      </w:r>
      <w:r w:rsidR="000C2CC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zgłaszają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ustnie kolejne </w:t>
      </w:r>
      <w:r w:rsidR="000C2CC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postąpienia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ceny. </w:t>
      </w:r>
      <w:r w:rsidR="000C2CC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dopóki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mimo</w:t>
      </w:r>
      <w:r w:rsidR="000C2C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trzykrotnego </w:t>
      </w:r>
      <w:r w:rsidR="000C2CC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wywołania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 ma dalszych </w:t>
      </w:r>
      <w:r w:rsidR="000C2CC1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postąpień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2116372E" w14:textId="5F7D2283" w:rsidR="00782A76" w:rsidRDefault="00C26C51" w:rsidP="00C26C5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10. Po ustaniu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zgłaszania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postąpie</w:t>
      </w:r>
      <w:r w:rsidR="009A72B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ń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Przewodniczący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Komisji Przetargowej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wywołuje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trzykrotnie ostatni</w:t>
      </w:r>
      <w:r w:rsidR="009A72B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ą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najwyższ</w:t>
      </w:r>
      <w:r w:rsidR="009A72B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ą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cen</w:t>
      </w:r>
      <w:r w:rsidR="009A72B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zamyka przetarg, a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następnie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ogłasza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imię</w:t>
      </w:r>
      <w:r w:rsidR="009A72B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 na</w:t>
      </w:r>
      <w:r w:rsidR="009A72B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zwisko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albo nazw</w:t>
      </w:r>
      <w:r w:rsidR="009A72B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finny,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która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wygrała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1 1 . Przetarg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uważa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się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zakończony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wynikiem negatywnym (bez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rozstrzygnięcia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jeżeli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żaden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uczestnik nie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zaoferuj</w:t>
      </w:r>
      <w:r w:rsidR="009A72B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postąpienia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ponad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cenę</w:t>
      </w:r>
      <w:r w:rsidR="009A72B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wywoławczą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9A72B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lub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żaden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oferent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przystąpi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</w:t>
      </w:r>
      <w:r w:rsidR="009A72B0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ogłoszonego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przetargu.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</w:p>
    <w:p w14:paraId="102A9B66" w14:textId="36BCEFFB" w:rsidR="00C26C51" w:rsidRPr="00C26C51" w:rsidRDefault="00C26C51" w:rsidP="003B0C0C">
      <w:pPr>
        <w:spacing w:after="0" w:line="240" w:lineRule="auto"/>
        <w:ind w:firstLine="4253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D69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§6.</w:t>
      </w:r>
      <w:r w:rsidRPr="00ED69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Przewodniczący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Komisji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sporządza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protokół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82A7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przebiegu przetargu</w:t>
      </w:r>
      <w:r w:rsidR="004B49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który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powinien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zawierać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szczególności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1) termin, miejsce i rodzaj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przetargu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2) </w:t>
      </w:r>
      <w:r w:rsidR="00782A7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określenie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przedmiotu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przetargu,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3)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wyjaśnienia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oświadczenia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złożone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przez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oferentów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4) informacje o osobach dopuszczonych i niedopuszczonych do uczestniczenia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 przetargu, wraz z uzasadnieniem,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5)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wysokość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ceny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wywoławczej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6)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najwyższa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cenę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82A7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zaoferowaną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 przedmiot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sprzedaży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7) </w:t>
      </w:r>
      <w:r w:rsidR="00782A7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wysokość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ceny nabycia i oznaczenie kwoty, jak</w:t>
      </w:r>
      <w:r w:rsidR="00782A7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ą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nabywca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uiści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poczet ceny.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8) uzasadnienie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rozstrzygnięć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podjętych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przez Komisj</w:t>
      </w:r>
      <w:r w:rsidR="00782A7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Przetargow</w:t>
      </w:r>
      <w:r w:rsidR="00782A7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ą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9)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imię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nazwisko (</w:t>
      </w:r>
      <w:r w:rsidR="00782A7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firmę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) i miejsce zamieszkania nabywcy lub jego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siedzibę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I0)imiona i nazwiska oraz podpisy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Przewodniczącego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Członków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Komisji Przetargowej,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782A7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11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)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datę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82A7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sporządzenia protokołu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2.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Protokół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podpisują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Przewodniczący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Członkowie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Komisji oraz osoba ustalona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jako nabywca. Z chwil</w:t>
      </w:r>
      <w:r w:rsidR="004B49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ą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podpisania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protokołu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przetarg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uważa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si</w:t>
      </w:r>
      <w:r w:rsidR="00782A7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 </w:t>
      </w:r>
      <w:r w:rsidR="00782A76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zamknięty</w:t>
      </w:r>
      <w:r w:rsidR="00782A7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3.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Protokół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stanowi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podstawę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zawarcia umowy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sprzedaży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4. Osoba,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która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wygra przetarg,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zobowiązana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jest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zapłacić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przed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zawarciem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umo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cen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wylicy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towaną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na wskazany przez Gmin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Wijewo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numer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rachunku bankowego. W dniu podpisania umowy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sprzedaży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środki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finansowe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winny</w:t>
      </w:r>
      <w:r w:rsidR="00AF75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najdować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się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rachunku bankowym Gminy 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Wijewo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1B0450F7" w14:textId="77777777" w:rsidR="003B0C0C" w:rsidRDefault="00C26C51" w:rsidP="00C26C51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5. Umowa zostanie zawarta w terminie 14 dni od dnia zatwierdzenia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protokołu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przetargu,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pod warunkiem uiszczenia ceny nabycia przez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kupującego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6. Organizator przetargu poinformuje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nabywcę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 terminie podpisania umowy.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7. Wydanie pojazdu 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nastąpi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niezwłocznie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zapłaceniu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przez nabywc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ę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ceny nabycia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i podpisaniu umowy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sprzedaży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</w:p>
    <w:p w14:paraId="0B9F5AED" w14:textId="5DE03096" w:rsidR="005E0A86" w:rsidRDefault="00C26C51" w:rsidP="003B0C0C">
      <w:pPr>
        <w:ind w:firstLine="4253"/>
      </w:pPr>
      <w:r w:rsidRPr="00ED69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§7.</w:t>
      </w:r>
      <w:r w:rsidRPr="00ED69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 Organizator zastrzega sobie prawo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odwołania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przetargu oraz zmiany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warunków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bez podania przyczyny.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2. W zakresie nieuregulowanym niniejszym Regulaminem zastosowanie maja przepisy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Kodeksu Cywilnego.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3.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Szczegółowe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informacje 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dotyczące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przetargu oraz opinie o stanie technicznym pojazdu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można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uzyskać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siedzibie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Urzędu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Gminy w 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Wijewie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ul. 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Parkowa 1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- </w:t>
      </w:r>
      <w:r w:rsidR="003B0C0C"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pokój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nr 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7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oraz pod numerem telefonu: 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(65) 549 40 85  </w:t>
      </w:r>
      <w:r w:rsidRPr="00C26C5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wew. </w:t>
      </w:r>
      <w:r w:rsidR="003B0C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37.</w:t>
      </w:r>
    </w:p>
    <w:sectPr w:rsidR="005E0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C51"/>
    <w:rsid w:val="00046097"/>
    <w:rsid w:val="000A25CE"/>
    <w:rsid w:val="000B3123"/>
    <w:rsid w:val="000C2CC1"/>
    <w:rsid w:val="000C5337"/>
    <w:rsid w:val="001D0342"/>
    <w:rsid w:val="002011AE"/>
    <w:rsid w:val="002935EB"/>
    <w:rsid w:val="0029485F"/>
    <w:rsid w:val="00301224"/>
    <w:rsid w:val="003B0C0C"/>
    <w:rsid w:val="003B7574"/>
    <w:rsid w:val="004B4968"/>
    <w:rsid w:val="004B4B68"/>
    <w:rsid w:val="0058740C"/>
    <w:rsid w:val="005B542F"/>
    <w:rsid w:val="005E0A86"/>
    <w:rsid w:val="00680F2B"/>
    <w:rsid w:val="00681965"/>
    <w:rsid w:val="006D4C3C"/>
    <w:rsid w:val="0074312D"/>
    <w:rsid w:val="00745D48"/>
    <w:rsid w:val="00782A76"/>
    <w:rsid w:val="00787DF3"/>
    <w:rsid w:val="007A3961"/>
    <w:rsid w:val="0086381F"/>
    <w:rsid w:val="008E7AB8"/>
    <w:rsid w:val="008F00C9"/>
    <w:rsid w:val="009A72B0"/>
    <w:rsid w:val="009E4384"/>
    <w:rsid w:val="00A84924"/>
    <w:rsid w:val="00AF751A"/>
    <w:rsid w:val="00B06945"/>
    <w:rsid w:val="00B31691"/>
    <w:rsid w:val="00BC13D3"/>
    <w:rsid w:val="00BC6A02"/>
    <w:rsid w:val="00BD6AE4"/>
    <w:rsid w:val="00BF2F0C"/>
    <w:rsid w:val="00C15A17"/>
    <w:rsid w:val="00C26C51"/>
    <w:rsid w:val="00CD639B"/>
    <w:rsid w:val="00E30EC5"/>
    <w:rsid w:val="00EB23EB"/>
    <w:rsid w:val="00ED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CB601"/>
  <w15:chartTrackingRefBased/>
  <w15:docId w15:val="{09BCDC2C-3766-4CA8-9529-513D6E308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5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953</Words>
  <Characters>5719</Characters>
  <Application>Microsoft Office Word</Application>
  <DocSecurity>0</DocSecurity>
  <Lines>47</Lines>
  <Paragraphs>13</Paragraphs>
  <ScaleCrop>false</ScaleCrop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Samanta Babuszkiewicz</dc:creator>
  <cp:keywords/>
  <dc:description/>
  <cp:lastModifiedBy>Patrycja Samanta Babuszkiewicz</cp:lastModifiedBy>
  <cp:revision>46</cp:revision>
  <cp:lastPrinted>2023-04-14T07:39:00Z</cp:lastPrinted>
  <dcterms:created xsi:type="dcterms:W3CDTF">2023-04-13T12:49:00Z</dcterms:created>
  <dcterms:modified xsi:type="dcterms:W3CDTF">2023-04-28T10:24:00Z</dcterms:modified>
</cp:coreProperties>
</file>